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7A4" w:rsidRPr="00C42A62" w:rsidRDefault="004E17A4" w:rsidP="004E17A4">
      <w:pPr>
        <w:pStyle w:val="Heading3"/>
        <w:jc w:val="left"/>
        <w:rPr>
          <w:sz w:val="22"/>
          <w:szCs w:val="22"/>
        </w:rPr>
      </w:pPr>
      <w:bookmarkStart w:id="0" w:name="_Toc294526482"/>
      <w:r w:rsidRPr="00C42A62">
        <w:rPr>
          <w:sz w:val="22"/>
          <w:szCs w:val="22"/>
        </w:rPr>
        <w:t>ATTACHMENT 2 (e)</w:t>
      </w:r>
      <w:bookmarkEnd w:id="0"/>
    </w:p>
    <w:p w:rsidR="004E17A4" w:rsidRPr="00C42A62" w:rsidRDefault="004E17A4" w:rsidP="004E17A4">
      <w:pPr>
        <w:pStyle w:val="Heading3"/>
        <w:jc w:val="left"/>
        <w:rPr>
          <w:sz w:val="22"/>
          <w:szCs w:val="22"/>
        </w:rPr>
      </w:pPr>
    </w:p>
    <w:p w:rsidR="004E17A4" w:rsidRPr="00C42A62" w:rsidRDefault="004E17A4" w:rsidP="004E17A4">
      <w:pPr>
        <w:pStyle w:val="Heading3"/>
        <w:jc w:val="left"/>
        <w:rPr>
          <w:sz w:val="22"/>
          <w:szCs w:val="22"/>
        </w:rPr>
      </w:pPr>
      <w:bookmarkStart w:id="1" w:name="_Toc294526483"/>
      <w:r w:rsidRPr="00C42A62">
        <w:rPr>
          <w:sz w:val="22"/>
          <w:szCs w:val="22"/>
        </w:rPr>
        <w:t>Course Specification</w:t>
      </w:r>
      <w:bookmarkEnd w:id="1"/>
      <w:r w:rsidR="00D7675F" w:rsidRPr="00C42A62">
        <w:rPr>
          <w:sz w:val="22"/>
          <w:szCs w:val="22"/>
        </w:rPr>
        <w:t>s</w:t>
      </w: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jc w:val="center"/>
        <w:rPr>
          <w:b/>
          <w:sz w:val="22"/>
          <w:szCs w:val="22"/>
        </w:rPr>
      </w:pPr>
      <w:r w:rsidRPr="00C42A62">
        <w:rPr>
          <w:b/>
          <w:sz w:val="22"/>
          <w:szCs w:val="22"/>
        </w:rPr>
        <w:t>Kingdom of Saudi Arabia</w:t>
      </w:r>
    </w:p>
    <w:p w:rsidR="004E17A4" w:rsidRPr="00C42A62" w:rsidRDefault="004E17A4" w:rsidP="004E17A4">
      <w:pPr>
        <w:jc w:val="center"/>
        <w:rPr>
          <w:b/>
          <w:sz w:val="22"/>
          <w:szCs w:val="22"/>
        </w:rPr>
      </w:pPr>
    </w:p>
    <w:p w:rsidR="004E17A4" w:rsidRPr="00C42A62" w:rsidRDefault="004E17A4" w:rsidP="004E17A4">
      <w:pPr>
        <w:jc w:val="center"/>
        <w:rPr>
          <w:b/>
          <w:sz w:val="22"/>
          <w:szCs w:val="22"/>
        </w:rPr>
      </w:pPr>
      <w:r w:rsidRPr="00C42A62">
        <w:rPr>
          <w:b/>
          <w:sz w:val="22"/>
          <w:szCs w:val="22"/>
        </w:rPr>
        <w:t>The National Commission for Academic Accreditation &amp; Assessment</w:t>
      </w: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r w:rsidRPr="00C42A62">
        <w:rPr>
          <w:b/>
          <w:sz w:val="22"/>
          <w:szCs w:val="22"/>
        </w:rPr>
        <w:t>Course Specification</w:t>
      </w:r>
      <w:r w:rsidR="00D7675F" w:rsidRPr="00C42A62">
        <w:rPr>
          <w:b/>
          <w:sz w:val="22"/>
          <w:szCs w:val="22"/>
        </w:rPr>
        <w:t>s</w:t>
      </w:r>
    </w:p>
    <w:p w:rsidR="004E17A4" w:rsidRDefault="004E17A4" w:rsidP="004E17A4">
      <w:pPr>
        <w:jc w:val="center"/>
        <w:rPr>
          <w:b/>
          <w:sz w:val="22"/>
          <w:szCs w:val="22"/>
        </w:rPr>
      </w:pPr>
    </w:p>
    <w:p w:rsidR="00955437" w:rsidRPr="00C42A62" w:rsidRDefault="002A1175" w:rsidP="002A1175">
      <w:pPr>
        <w:jc w:val="center"/>
        <w:rPr>
          <w:b/>
          <w:sz w:val="22"/>
          <w:szCs w:val="22"/>
        </w:rPr>
      </w:pPr>
      <w:r>
        <w:rPr>
          <w:sz w:val="22"/>
          <w:szCs w:val="22"/>
        </w:rPr>
        <w:t>Differential Geometry</w:t>
      </w:r>
      <w:r w:rsidR="00955437">
        <w:rPr>
          <w:sz w:val="22"/>
          <w:szCs w:val="22"/>
        </w:rPr>
        <w:t xml:space="preserve"> (M-57</w:t>
      </w:r>
      <w:r>
        <w:rPr>
          <w:sz w:val="22"/>
          <w:szCs w:val="22"/>
        </w:rPr>
        <w:t>2</w:t>
      </w:r>
      <w:r w:rsidR="00955437">
        <w:rPr>
          <w:sz w:val="22"/>
          <w:szCs w:val="22"/>
        </w:rPr>
        <w:t>1)</w:t>
      </w: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B15CC9">
      <w:pPr>
        <w:jc w:val="center"/>
        <w:rPr>
          <w:b/>
          <w:bCs/>
          <w:sz w:val="22"/>
          <w:szCs w:val="22"/>
        </w:rPr>
      </w:pPr>
      <w:r w:rsidRPr="00C42A62">
        <w:rPr>
          <w:sz w:val="22"/>
          <w:szCs w:val="22"/>
        </w:rPr>
        <w:br w:type="page"/>
      </w:r>
      <w:r w:rsidRPr="00C42A62">
        <w:rPr>
          <w:b/>
          <w:bCs/>
          <w:sz w:val="22"/>
          <w:szCs w:val="22"/>
        </w:rPr>
        <w:lastRenderedPageBreak/>
        <w:t>Course Specification</w:t>
      </w:r>
      <w:r w:rsidR="00D7675F" w:rsidRPr="00C42A62">
        <w:rPr>
          <w:b/>
          <w:bCs/>
          <w:sz w:val="22"/>
          <w:szCs w:val="22"/>
        </w:rPr>
        <w:t>s</w:t>
      </w:r>
    </w:p>
    <w:p w:rsidR="00B15CC9" w:rsidRPr="00C42A62" w:rsidRDefault="00B15CC9" w:rsidP="00B15CC9">
      <w:pPr>
        <w:jc w:val="center"/>
        <w:rPr>
          <w:b/>
          <w:bCs/>
          <w:sz w:val="22"/>
          <w:szCs w:val="22"/>
        </w:rPr>
      </w:pPr>
    </w:p>
    <w:p w:rsidR="00B15CC9" w:rsidRPr="00C42A62" w:rsidRDefault="00B15CC9" w:rsidP="00B15CC9">
      <w:pPr>
        <w:jc w:val="center"/>
        <w:rPr>
          <w:b/>
          <w:bCs/>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0"/>
      </w:tblGrid>
      <w:tr w:rsidR="004E17A4" w:rsidRPr="00C42A62" w:rsidTr="00A6195D">
        <w:tc>
          <w:tcPr>
            <w:tcW w:w="9450" w:type="dxa"/>
          </w:tcPr>
          <w:p w:rsidR="00A6195D" w:rsidRPr="00C42A62" w:rsidRDefault="007850ED" w:rsidP="002A1175">
            <w:pPr>
              <w:rPr>
                <w:sz w:val="22"/>
                <w:szCs w:val="22"/>
              </w:rPr>
            </w:pPr>
            <w:r>
              <w:rPr>
                <w:sz w:val="22"/>
                <w:szCs w:val="22"/>
              </w:rPr>
              <w:t>Institution:  King Saud University</w:t>
            </w:r>
            <w:r w:rsidR="004E17A4" w:rsidRPr="00C42A62">
              <w:rPr>
                <w:sz w:val="22"/>
                <w:szCs w:val="22"/>
              </w:rPr>
              <w:tab/>
            </w:r>
            <w:r w:rsidR="00A6195D" w:rsidRPr="00C42A62">
              <w:rPr>
                <w:sz w:val="22"/>
                <w:szCs w:val="22"/>
              </w:rPr>
              <w:t xml:space="preserve">                                             Date</w:t>
            </w:r>
            <w:r w:rsidR="00BE7C71" w:rsidRPr="00C42A62">
              <w:rPr>
                <w:sz w:val="22"/>
                <w:szCs w:val="22"/>
              </w:rPr>
              <w:t xml:space="preserve"> of Report</w:t>
            </w:r>
            <w:r>
              <w:rPr>
                <w:sz w:val="22"/>
                <w:szCs w:val="22"/>
              </w:rPr>
              <w:t xml:space="preserve">: </w:t>
            </w:r>
            <w:r w:rsidR="002A1175">
              <w:rPr>
                <w:sz w:val="22"/>
                <w:szCs w:val="22"/>
              </w:rPr>
              <w:t>February 26</w:t>
            </w:r>
            <w:r>
              <w:rPr>
                <w:sz w:val="22"/>
                <w:szCs w:val="22"/>
              </w:rPr>
              <w:t>, 201</w:t>
            </w:r>
            <w:r w:rsidR="002A1175">
              <w:rPr>
                <w:sz w:val="22"/>
                <w:szCs w:val="22"/>
              </w:rPr>
              <w:t>7</w:t>
            </w:r>
          </w:p>
          <w:p w:rsidR="004E17A4" w:rsidRPr="00C42A62" w:rsidRDefault="00B15CC9" w:rsidP="008D6EF7">
            <w:pPr>
              <w:rPr>
                <w:sz w:val="22"/>
                <w:szCs w:val="22"/>
              </w:rPr>
            </w:pPr>
            <w:r w:rsidRPr="00C42A62">
              <w:rPr>
                <w:sz w:val="22"/>
                <w:szCs w:val="22"/>
              </w:rPr>
              <w:t xml:space="preserve">                         </w:t>
            </w:r>
            <w:r w:rsidR="00A6195D" w:rsidRPr="00C42A62">
              <w:rPr>
                <w:sz w:val="22"/>
                <w:szCs w:val="22"/>
              </w:rPr>
              <w:t xml:space="preserve">                               </w:t>
            </w:r>
            <w:r w:rsidRPr="00C42A62">
              <w:rPr>
                <w:sz w:val="22"/>
                <w:szCs w:val="22"/>
              </w:rPr>
              <w:t xml:space="preserve">    </w:t>
            </w:r>
          </w:p>
        </w:tc>
      </w:tr>
      <w:tr w:rsidR="004E17A4" w:rsidRPr="00C42A62" w:rsidTr="00A6195D">
        <w:tc>
          <w:tcPr>
            <w:tcW w:w="9450" w:type="dxa"/>
          </w:tcPr>
          <w:p w:rsidR="004E17A4" w:rsidRPr="00C42A62" w:rsidRDefault="004E17A4" w:rsidP="008D6EF7">
            <w:pPr>
              <w:rPr>
                <w:sz w:val="22"/>
                <w:szCs w:val="22"/>
              </w:rPr>
            </w:pPr>
            <w:r w:rsidRPr="00C42A62">
              <w:rPr>
                <w:sz w:val="22"/>
                <w:szCs w:val="22"/>
              </w:rPr>
              <w:t>College/Department</w:t>
            </w:r>
            <w:r w:rsidR="007850ED">
              <w:rPr>
                <w:sz w:val="22"/>
                <w:szCs w:val="22"/>
              </w:rPr>
              <w:t>: College of Science, Department of Mathematics</w:t>
            </w:r>
            <w:r w:rsidRPr="00C42A62">
              <w:rPr>
                <w:sz w:val="22"/>
                <w:szCs w:val="22"/>
              </w:rPr>
              <w:t xml:space="preserve"> </w:t>
            </w:r>
          </w:p>
        </w:tc>
      </w:tr>
    </w:tbl>
    <w:p w:rsidR="00B15CC9" w:rsidRPr="00C42A62" w:rsidRDefault="00B15CC9" w:rsidP="004E17A4">
      <w:pPr>
        <w:rPr>
          <w:sz w:val="22"/>
          <w:szCs w:val="22"/>
        </w:rPr>
      </w:pPr>
    </w:p>
    <w:p w:rsidR="004E17A4" w:rsidRPr="00C42A62" w:rsidRDefault="004E17A4" w:rsidP="004E17A4">
      <w:pPr>
        <w:rPr>
          <w:b/>
          <w:bCs/>
          <w:sz w:val="22"/>
          <w:szCs w:val="22"/>
        </w:rPr>
      </w:pPr>
      <w:r w:rsidRPr="00C42A62">
        <w:rPr>
          <w:b/>
          <w:bCs/>
          <w:sz w:val="22"/>
          <w:szCs w:val="22"/>
        </w:rPr>
        <w:t>A</w:t>
      </w:r>
      <w:r w:rsidR="00B15CC9" w:rsidRPr="00C42A62">
        <w:rPr>
          <w:b/>
          <w:bCs/>
          <w:sz w:val="22"/>
          <w:szCs w:val="22"/>
        </w:rPr>
        <w:t>.</w:t>
      </w:r>
      <w:r w:rsidRPr="00C42A62">
        <w:rPr>
          <w:b/>
          <w:bCs/>
          <w:sz w:val="22"/>
          <w:szCs w:val="22"/>
        </w:rPr>
        <w:t xml:space="preserve"> Course Identification and General Information</w:t>
      </w:r>
    </w:p>
    <w:p w:rsidR="00B15CC9" w:rsidRPr="00C42A62" w:rsidRDefault="00B15CC9" w:rsidP="004E17A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4E17A4" w:rsidRPr="00C42A62" w:rsidTr="00A6195D">
        <w:tc>
          <w:tcPr>
            <w:tcW w:w="9450" w:type="dxa"/>
          </w:tcPr>
          <w:p w:rsidR="004E17A4" w:rsidRPr="00C42A62" w:rsidRDefault="004E17A4" w:rsidP="002A1175">
            <w:pPr>
              <w:rPr>
                <w:sz w:val="22"/>
                <w:szCs w:val="22"/>
              </w:rPr>
            </w:pPr>
            <w:r w:rsidRPr="00C42A62">
              <w:rPr>
                <w:sz w:val="22"/>
                <w:szCs w:val="22"/>
              </w:rPr>
              <w:t>1.  Course title and code:</w:t>
            </w:r>
            <w:r w:rsidR="007850ED">
              <w:rPr>
                <w:sz w:val="22"/>
                <w:szCs w:val="22"/>
              </w:rPr>
              <w:t xml:space="preserve"> Differential</w:t>
            </w:r>
            <w:r w:rsidR="002A1175">
              <w:rPr>
                <w:sz w:val="22"/>
                <w:szCs w:val="22"/>
              </w:rPr>
              <w:t xml:space="preserve"> Geometry, </w:t>
            </w:r>
            <w:r w:rsidR="007850ED">
              <w:rPr>
                <w:sz w:val="22"/>
                <w:szCs w:val="22"/>
              </w:rPr>
              <w:t xml:space="preserve"> M57</w:t>
            </w:r>
            <w:r w:rsidR="002A1175">
              <w:rPr>
                <w:sz w:val="22"/>
                <w:szCs w:val="22"/>
              </w:rPr>
              <w:t>2</w:t>
            </w:r>
            <w:r w:rsidR="007850ED">
              <w:rPr>
                <w:sz w:val="22"/>
                <w:szCs w:val="22"/>
              </w:rPr>
              <w:t>1</w:t>
            </w:r>
          </w:p>
          <w:p w:rsidR="00A6195D" w:rsidRPr="00C42A62" w:rsidRDefault="00A6195D" w:rsidP="008D6EF7">
            <w:pPr>
              <w:rPr>
                <w:sz w:val="22"/>
                <w:szCs w:val="22"/>
              </w:rPr>
            </w:pPr>
          </w:p>
        </w:tc>
      </w:tr>
      <w:tr w:rsidR="004E17A4" w:rsidRPr="00C42A62" w:rsidTr="00A6195D">
        <w:tc>
          <w:tcPr>
            <w:tcW w:w="9450" w:type="dxa"/>
          </w:tcPr>
          <w:p w:rsidR="004E17A4" w:rsidRPr="00C42A62" w:rsidRDefault="004E17A4" w:rsidP="008D6EF7">
            <w:pPr>
              <w:rPr>
                <w:sz w:val="22"/>
                <w:szCs w:val="22"/>
              </w:rPr>
            </w:pPr>
            <w:r w:rsidRPr="00C42A62">
              <w:rPr>
                <w:sz w:val="22"/>
                <w:szCs w:val="22"/>
              </w:rPr>
              <w:t>2.  Credit hours</w:t>
            </w:r>
            <w:r w:rsidR="007850ED">
              <w:rPr>
                <w:sz w:val="22"/>
                <w:szCs w:val="22"/>
              </w:rPr>
              <w:t>: 4</w:t>
            </w:r>
          </w:p>
        </w:tc>
      </w:tr>
      <w:tr w:rsidR="004E17A4" w:rsidRPr="00C42A62" w:rsidTr="00A6195D">
        <w:tc>
          <w:tcPr>
            <w:tcW w:w="9450" w:type="dxa"/>
          </w:tcPr>
          <w:p w:rsidR="004E17A4" w:rsidRPr="00C42A62" w:rsidRDefault="004E17A4" w:rsidP="008D6EF7">
            <w:pPr>
              <w:rPr>
                <w:sz w:val="22"/>
                <w:szCs w:val="22"/>
              </w:rPr>
            </w:pPr>
            <w:r w:rsidRPr="00C42A62">
              <w:rPr>
                <w:sz w:val="22"/>
                <w:szCs w:val="22"/>
              </w:rPr>
              <w:t xml:space="preserve">3.  Program(s) in which the course is offered. </w:t>
            </w:r>
            <w:r w:rsidR="007850ED">
              <w:rPr>
                <w:sz w:val="22"/>
                <w:szCs w:val="22"/>
              </w:rPr>
              <w:t>M.Sc.</w:t>
            </w:r>
          </w:p>
          <w:p w:rsidR="004E17A4" w:rsidRPr="00C42A62" w:rsidRDefault="004E17A4" w:rsidP="008D6EF7">
            <w:pPr>
              <w:rPr>
                <w:sz w:val="22"/>
                <w:szCs w:val="22"/>
              </w:rPr>
            </w:pPr>
            <w:r w:rsidRPr="00C42A62">
              <w:rPr>
                <w:sz w:val="22"/>
                <w:szCs w:val="22"/>
              </w:rPr>
              <w:t>(If general elective available in many programs indicate this rather than list programs)</w:t>
            </w:r>
          </w:p>
          <w:p w:rsidR="004E17A4" w:rsidRPr="00C42A62" w:rsidRDefault="004E17A4" w:rsidP="008D6EF7">
            <w:pPr>
              <w:rPr>
                <w:sz w:val="22"/>
                <w:szCs w:val="22"/>
              </w:rPr>
            </w:pPr>
          </w:p>
        </w:tc>
      </w:tr>
      <w:tr w:rsidR="004E17A4" w:rsidRPr="00C42A62" w:rsidTr="00A6195D">
        <w:tc>
          <w:tcPr>
            <w:tcW w:w="9450" w:type="dxa"/>
          </w:tcPr>
          <w:p w:rsidR="004E17A4" w:rsidRPr="00C42A62" w:rsidRDefault="004E17A4" w:rsidP="002A1175">
            <w:pPr>
              <w:rPr>
                <w:sz w:val="22"/>
                <w:szCs w:val="22"/>
              </w:rPr>
            </w:pPr>
            <w:r w:rsidRPr="00C42A62">
              <w:rPr>
                <w:sz w:val="22"/>
                <w:szCs w:val="22"/>
              </w:rPr>
              <w:t>4.  Name of faculty member responsible for the course</w:t>
            </w:r>
            <w:r w:rsidR="007850ED">
              <w:rPr>
                <w:sz w:val="22"/>
                <w:szCs w:val="22"/>
              </w:rPr>
              <w:t xml:space="preserve">: </w:t>
            </w:r>
            <w:r w:rsidR="009F7ABD">
              <w:rPr>
                <w:sz w:val="22"/>
                <w:szCs w:val="22"/>
              </w:rPr>
              <w:t xml:space="preserve"> </w:t>
            </w:r>
            <w:r w:rsidR="002A1175">
              <w:rPr>
                <w:sz w:val="22"/>
                <w:szCs w:val="22"/>
              </w:rPr>
              <w:t>Mohammed Guediri</w:t>
            </w:r>
          </w:p>
          <w:p w:rsidR="004E17A4" w:rsidRPr="00C42A62" w:rsidRDefault="004E17A4" w:rsidP="008D6EF7">
            <w:pPr>
              <w:rPr>
                <w:sz w:val="22"/>
                <w:szCs w:val="22"/>
              </w:rPr>
            </w:pPr>
          </w:p>
        </w:tc>
      </w:tr>
      <w:tr w:rsidR="004E17A4" w:rsidRPr="00C42A62" w:rsidTr="00A6195D">
        <w:tc>
          <w:tcPr>
            <w:tcW w:w="9450" w:type="dxa"/>
          </w:tcPr>
          <w:p w:rsidR="004E17A4" w:rsidRPr="00C42A62" w:rsidRDefault="004E17A4" w:rsidP="008D6EF7">
            <w:pPr>
              <w:rPr>
                <w:sz w:val="22"/>
                <w:szCs w:val="22"/>
              </w:rPr>
            </w:pPr>
            <w:r w:rsidRPr="00C42A62">
              <w:rPr>
                <w:sz w:val="22"/>
                <w:szCs w:val="22"/>
              </w:rPr>
              <w:t>5.  Level/year at which this course is offered</w:t>
            </w:r>
            <w:r w:rsidR="007850ED">
              <w:rPr>
                <w:sz w:val="22"/>
                <w:szCs w:val="22"/>
              </w:rPr>
              <w:t>: Second semester/First</w:t>
            </w:r>
          </w:p>
        </w:tc>
      </w:tr>
      <w:tr w:rsidR="004E17A4" w:rsidRPr="00C42A62" w:rsidTr="00A6195D">
        <w:tc>
          <w:tcPr>
            <w:tcW w:w="9450" w:type="dxa"/>
          </w:tcPr>
          <w:p w:rsidR="004E17A4" w:rsidRPr="00C42A62" w:rsidRDefault="004E17A4" w:rsidP="008D6EF7">
            <w:pPr>
              <w:rPr>
                <w:sz w:val="22"/>
                <w:szCs w:val="22"/>
              </w:rPr>
            </w:pPr>
            <w:r w:rsidRPr="00C42A62">
              <w:rPr>
                <w:sz w:val="22"/>
                <w:szCs w:val="22"/>
              </w:rPr>
              <w:t>6.  Pre-requisites for this course (if any)</w:t>
            </w:r>
            <w:r w:rsidR="007850ED">
              <w:rPr>
                <w:sz w:val="22"/>
                <w:szCs w:val="22"/>
              </w:rPr>
              <w:t>: M5701</w:t>
            </w:r>
          </w:p>
          <w:p w:rsidR="004E17A4" w:rsidRPr="00C42A62" w:rsidRDefault="004E17A4" w:rsidP="008D6EF7">
            <w:pPr>
              <w:rPr>
                <w:sz w:val="22"/>
                <w:szCs w:val="22"/>
              </w:rPr>
            </w:pPr>
          </w:p>
        </w:tc>
      </w:tr>
      <w:tr w:rsidR="004E17A4" w:rsidRPr="00C42A62" w:rsidTr="00A6195D">
        <w:tc>
          <w:tcPr>
            <w:tcW w:w="9450" w:type="dxa"/>
          </w:tcPr>
          <w:p w:rsidR="004E17A4" w:rsidRPr="00C42A62" w:rsidRDefault="004E17A4" w:rsidP="008D6EF7">
            <w:pPr>
              <w:rPr>
                <w:sz w:val="22"/>
                <w:szCs w:val="22"/>
              </w:rPr>
            </w:pPr>
            <w:r w:rsidRPr="00C42A62">
              <w:rPr>
                <w:sz w:val="22"/>
                <w:szCs w:val="22"/>
              </w:rPr>
              <w:t>7.  Co-requisites for this course (if any)</w:t>
            </w:r>
          </w:p>
          <w:p w:rsidR="004E17A4" w:rsidRPr="00C42A62" w:rsidRDefault="004E17A4" w:rsidP="008D6EF7">
            <w:pPr>
              <w:rPr>
                <w:sz w:val="22"/>
                <w:szCs w:val="22"/>
              </w:rPr>
            </w:pPr>
          </w:p>
        </w:tc>
      </w:tr>
      <w:tr w:rsidR="004E17A4" w:rsidRPr="00C42A62" w:rsidTr="00A6195D">
        <w:tc>
          <w:tcPr>
            <w:tcW w:w="9450" w:type="dxa"/>
          </w:tcPr>
          <w:p w:rsidR="004E17A4" w:rsidRPr="00C42A62" w:rsidRDefault="004E17A4" w:rsidP="008D6EF7">
            <w:pPr>
              <w:rPr>
                <w:sz w:val="22"/>
                <w:szCs w:val="22"/>
              </w:rPr>
            </w:pPr>
            <w:r w:rsidRPr="00C42A62">
              <w:rPr>
                <w:sz w:val="22"/>
                <w:szCs w:val="22"/>
              </w:rPr>
              <w:t>8.  Location if not on main campus</w:t>
            </w:r>
            <w:r w:rsidR="007850ED">
              <w:rPr>
                <w:sz w:val="22"/>
                <w:szCs w:val="22"/>
              </w:rPr>
              <w:t>: Women Section</w:t>
            </w:r>
          </w:p>
          <w:p w:rsidR="004E17A4" w:rsidRPr="00C42A62" w:rsidRDefault="004E17A4" w:rsidP="008D6EF7">
            <w:pPr>
              <w:rPr>
                <w:sz w:val="22"/>
                <w:szCs w:val="22"/>
              </w:rPr>
            </w:pPr>
          </w:p>
        </w:tc>
      </w:tr>
      <w:tr w:rsidR="009370F7" w:rsidRPr="00C42A62" w:rsidTr="00A6195D">
        <w:tc>
          <w:tcPr>
            <w:tcW w:w="9450" w:type="dxa"/>
          </w:tcPr>
          <w:p w:rsidR="009370F7" w:rsidRPr="00C42A62" w:rsidRDefault="009370F7" w:rsidP="008D6EF7">
            <w:pPr>
              <w:rPr>
                <w:sz w:val="22"/>
                <w:szCs w:val="22"/>
              </w:rPr>
            </w:pPr>
            <w:r w:rsidRPr="00C42A62">
              <w:rPr>
                <w:sz w:val="22"/>
                <w:szCs w:val="22"/>
              </w:rPr>
              <w:t>9.  Mode of Instruction (mark all that apply)</w:t>
            </w:r>
          </w:p>
          <w:p w:rsidR="009370F7" w:rsidRPr="00C42A62" w:rsidRDefault="004851A3" w:rsidP="008D6EF7">
            <w:pPr>
              <w:rPr>
                <w:sz w:val="22"/>
                <w:szCs w:val="22"/>
              </w:rPr>
            </w:pPr>
            <w:r w:rsidRPr="00C42A62">
              <w:rPr>
                <w:noProof/>
                <w:sz w:val="22"/>
                <w:szCs w:val="22"/>
              </w:rPr>
              <w:pict>
                <v:rect id="_x0000_s1037" style="position:absolute;margin-left:353.5pt;margin-top:10.6pt;width:35.75pt;height:17.9pt;z-index:251661312"/>
              </w:pict>
            </w:r>
            <w:r w:rsidRPr="00C42A62">
              <w:rPr>
                <w:noProof/>
                <w:sz w:val="22"/>
                <w:szCs w:val="22"/>
              </w:rPr>
              <w:pict>
                <v:rect id="_x0000_s1028" style="position:absolute;margin-left:199.6pt;margin-top:10.6pt;width:35.75pt;height:17.9pt;z-index:251652096"/>
              </w:pict>
            </w:r>
          </w:p>
          <w:p w:rsidR="009370F7" w:rsidRPr="00C42A62" w:rsidRDefault="009370F7" w:rsidP="00BE7C71">
            <w:pPr>
              <w:rPr>
                <w:sz w:val="22"/>
                <w:szCs w:val="22"/>
              </w:rPr>
            </w:pPr>
            <w:r w:rsidRPr="00C42A62">
              <w:rPr>
                <w:sz w:val="22"/>
                <w:szCs w:val="22"/>
              </w:rPr>
              <w:t xml:space="preserve">     a. </w:t>
            </w:r>
            <w:r w:rsidR="00BE7C71" w:rsidRPr="00C42A62">
              <w:rPr>
                <w:sz w:val="22"/>
                <w:szCs w:val="22"/>
              </w:rPr>
              <w:t>T</w:t>
            </w:r>
            <w:r w:rsidRPr="00C42A62">
              <w:rPr>
                <w:sz w:val="22"/>
                <w:szCs w:val="22"/>
              </w:rPr>
              <w:t xml:space="preserve">raditional classroom                           </w:t>
            </w:r>
            <w:r w:rsidR="009F7ABD">
              <w:rPr>
                <w:sz w:val="22"/>
                <w:szCs w:val="22"/>
              </w:rPr>
              <w:sym w:font="Wingdings" w:char="F0FC"/>
            </w:r>
            <w:r w:rsidRPr="00C42A62">
              <w:rPr>
                <w:sz w:val="22"/>
                <w:szCs w:val="22"/>
              </w:rPr>
              <w:t xml:space="preserve">             </w:t>
            </w:r>
            <w:r w:rsidR="00BE7C71" w:rsidRPr="00C42A62">
              <w:rPr>
                <w:sz w:val="22"/>
                <w:szCs w:val="22"/>
              </w:rPr>
              <w:t xml:space="preserve"> </w:t>
            </w:r>
            <w:r w:rsidRPr="00C42A62">
              <w:rPr>
                <w:sz w:val="22"/>
                <w:szCs w:val="22"/>
              </w:rPr>
              <w:t xml:space="preserve">What percentage?  </w:t>
            </w:r>
            <w:r w:rsidR="009F7ABD">
              <w:rPr>
                <w:sz w:val="22"/>
                <w:szCs w:val="22"/>
              </w:rPr>
              <w:t>100%</w:t>
            </w:r>
          </w:p>
          <w:p w:rsidR="009370F7" w:rsidRPr="00C42A62" w:rsidRDefault="004851A3" w:rsidP="008D6EF7">
            <w:pPr>
              <w:rPr>
                <w:sz w:val="22"/>
                <w:szCs w:val="22"/>
              </w:rPr>
            </w:pPr>
            <w:r w:rsidRPr="00C42A62">
              <w:rPr>
                <w:noProof/>
                <w:sz w:val="22"/>
                <w:szCs w:val="22"/>
              </w:rPr>
              <w:pict>
                <v:rect id="_x0000_s1036" style="position:absolute;margin-left:353.5pt;margin-top:7.65pt;width:35.75pt;height:17.9pt;z-index:251660288"/>
              </w:pict>
            </w:r>
            <w:r w:rsidRPr="00C42A62">
              <w:rPr>
                <w:noProof/>
                <w:sz w:val="22"/>
                <w:szCs w:val="22"/>
              </w:rPr>
              <w:pict>
                <v:rect id="_x0000_s1029" style="position:absolute;margin-left:199.6pt;margin-top:7.65pt;width:35.75pt;height:17.9pt;z-index:251653120"/>
              </w:pict>
            </w:r>
          </w:p>
          <w:p w:rsidR="009370F7" w:rsidRPr="00C42A62" w:rsidRDefault="00BE7C71" w:rsidP="009370F7">
            <w:pPr>
              <w:rPr>
                <w:sz w:val="22"/>
                <w:szCs w:val="22"/>
              </w:rPr>
            </w:pPr>
            <w:r w:rsidRPr="00C42A62">
              <w:rPr>
                <w:sz w:val="22"/>
                <w:szCs w:val="22"/>
              </w:rPr>
              <w:t xml:space="preserve">     b. B</w:t>
            </w:r>
            <w:r w:rsidR="009370F7" w:rsidRPr="00C42A62">
              <w:rPr>
                <w:sz w:val="22"/>
                <w:szCs w:val="22"/>
              </w:rPr>
              <w:t xml:space="preserve">lended (traditional and online)                       </w:t>
            </w:r>
            <w:r w:rsidRPr="00C42A62">
              <w:rPr>
                <w:sz w:val="22"/>
                <w:szCs w:val="22"/>
              </w:rPr>
              <w:t xml:space="preserve"> </w:t>
            </w:r>
            <w:r w:rsidR="009370F7" w:rsidRPr="00C42A62">
              <w:rPr>
                <w:sz w:val="22"/>
                <w:szCs w:val="22"/>
              </w:rPr>
              <w:t>What percentage?</w:t>
            </w:r>
          </w:p>
          <w:p w:rsidR="009370F7" w:rsidRPr="00C42A62" w:rsidRDefault="004851A3" w:rsidP="008D6EF7">
            <w:pPr>
              <w:rPr>
                <w:sz w:val="22"/>
                <w:szCs w:val="22"/>
              </w:rPr>
            </w:pPr>
            <w:r w:rsidRPr="00C42A62">
              <w:rPr>
                <w:noProof/>
                <w:sz w:val="22"/>
                <w:szCs w:val="22"/>
              </w:rPr>
              <w:pict>
                <v:rect id="_x0000_s1035" style="position:absolute;margin-left:353.5pt;margin-top:6.4pt;width:35.75pt;height:17.9pt;z-index:251659264"/>
              </w:pict>
            </w:r>
            <w:r w:rsidRPr="00C42A62">
              <w:rPr>
                <w:noProof/>
                <w:sz w:val="22"/>
                <w:szCs w:val="22"/>
              </w:rPr>
              <w:pict>
                <v:rect id="_x0000_s1030" style="position:absolute;margin-left:199.6pt;margin-top:12.2pt;width:35.75pt;height:17.9pt;z-index:251654144"/>
              </w:pict>
            </w:r>
          </w:p>
          <w:p w:rsidR="009370F7" w:rsidRPr="00C42A62" w:rsidRDefault="009370F7" w:rsidP="009370F7">
            <w:pPr>
              <w:rPr>
                <w:sz w:val="22"/>
                <w:szCs w:val="22"/>
              </w:rPr>
            </w:pPr>
            <w:r w:rsidRPr="00C42A62">
              <w:rPr>
                <w:sz w:val="22"/>
                <w:szCs w:val="22"/>
              </w:rPr>
              <w:t xml:space="preserve">     c.  e-learning                                                          </w:t>
            </w:r>
            <w:r w:rsidR="00BE7C71" w:rsidRPr="00C42A62">
              <w:rPr>
                <w:sz w:val="22"/>
                <w:szCs w:val="22"/>
              </w:rPr>
              <w:t xml:space="preserve"> </w:t>
            </w:r>
            <w:r w:rsidRPr="00C42A62">
              <w:rPr>
                <w:sz w:val="22"/>
                <w:szCs w:val="22"/>
              </w:rPr>
              <w:t>What percentage?</w:t>
            </w:r>
          </w:p>
          <w:p w:rsidR="009370F7" w:rsidRPr="00C42A62" w:rsidRDefault="004851A3" w:rsidP="009370F7">
            <w:pPr>
              <w:rPr>
                <w:sz w:val="22"/>
                <w:szCs w:val="22"/>
              </w:rPr>
            </w:pPr>
            <w:r w:rsidRPr="00C42A62">
              <w:rPr>
                <w:noProof/>
                <w:sz w:val="22"/>
                <w:szCs w:val="22"/>
              </w:rPr>
              <w:pict>
                <v:rect id="_x0000_s1034" style="position:absolute;margin-left:353.5pt;margin-top:8.95pt;width:35.75pt;height:17.9pt;z-index:251658240"/>
              </w:pict>
            </w:r>
            <w:r w:rsidRPr="00C42A62">
              <w:rPr>
                <w:noProof/>
                <w:sz w:val="22"/>
                <w:szCs w:val="22"/>
              </w:rPr>
              <w:pict>
                <v:rect id="_x0000_s1031" style="position:absolute;margin-left:199.6pt;margin-top:12.15pt;width:35.75pt;height:17.9pt;z-index:251655168"/>
              </w:pict>
            </w:r>
          </w:p>
          <w:p w:rsidR="009370F7" w:rsidRPr="00C42A62" w:rsidRDefault="00BE7C71" w:rsidP="00BE7C71">
            <w:pPr>
              <w:rPr>
                <w:sz w:val="22"/>
                <w:szCs w:val="22"/>
              </w:rPr>
            </w:pPr>
            <w:r w:rsidRPr="00C42A62">
              <w:rPr>
                <w:sz w:val="22"/>
                <w:szCs w:val="22"/>
              </w:rPr>
              <w:t xml:space="preserve">     d. C</w:t>
            </w:r>
            <w:r w:rsidR="009370F7" w:rsidRPr="00C42A62">
              <w:rPr>
                <w:sz w:val="22"/>
                <w:szCs w:val="22"/>
              </w:rPr>
              <w:t xml:space="preserve">orrespondence                                                 </w:t>
            </w:r>
            <w:r w:rsidRPr="00C42A62">
              <w:rPr>
                <w:sz w:val="22"/>
                <w:szCs w:val="22"/>
              </w:rPr>
              <w:t xml:space="preserve"> </w:t>
            </w:r>
            <w:r w:rsidR="009370F7" w:rsidRPr="00C42A62">
              <w:rPr>
                <w:sz w:val="22"/>
                <w:szCs w:val="22"/>
              </w:rPr>
              <w:t>What percentage?</w:t>
            </w:r>
          </w:p>
          <w:p w:rsidR="009370F7" w:rsidRPr="00C42A62" w:rsidRDefault="004851A3" w:rsidP="009370F7">
            <w:pPr>
              <w:rPr>
                <w:sz w:val="22"/>
                <w:szCs w:val="22"/>
              </w:rPr>
            </w:pPr>
            <w:r w:rsidRPr="00C42A62">
              <w:rPr>
                <w:noProof/>
                <w:sz w:val="22"/>
                <w:szCs w:val="22"/>
              </w:rPr>
              <w:pict>
                <v:rect id="_x0000_s1033" style="position:absolute;margin-left:353.5pt;margin-top:13.05pt;width:35.75pt;height:17.9pt;z-index:251657216"/>
              </w:pict>
            </w:r>
            <w:r w:rsidRPr="00C42A62">
              <w:rPr>
                <w:noProof/>
                <w:sz w:val="22"/>
                <w:szCs w:val="22"/>
              </w:rPr>
              <w:pict>
                <v:rect id="_x0000_s1032" style="position:absolute;margin-left:199.6pt;margin-top:13.05pt;width:35.75pt;height:17.9pt;z-index:251656192"/>
              </w:pict>
            </w:r>
          </w:p>
          <w:p w:rsidR="009370F7" w:rsidRPr="00C42A62" w:rsidRDefault="00BE7C71" w:rsidP="009370F7">
            <w:pPr>
              <w:rPr>
                <w:sz w:val="22"/>
                <w:szCs w:val="22"/>
              </w:rPr>
            </w:pPr>
            <w:r w:rsidRPr="00C42A62">
              <w:rPr>
                <w:sz w:val="22"/>
                <w:szCs w:val="22"/>
              </w:rPr>
              <w:t xml:space="preserve">     f.   O</w:t>
            </w:r>
            <w:r w:rsidR="009370F7" w:rsidRPr="00C42A62">
              <w:rPr>
                <w:sz w:val="22"/>
                <w:szCs w:val="22"/>
              </w:rPr>
              <w:t>ther                                                                  What percentage?</w:t>
            </w:r>
          </w:p>
          <w:p w:rsidR="009370F7" w:rsidRPr="00C42A62" w:rsidRDefault="009370F7" w:rsidP="009370F7">
            <w:pPr>
              <w:rPr>
                <w:sz w:val="22"/>
                <w:szCs w:val="22"/>
              </w:rPr>
            </w:pPr>
          </w:p>
          <w:p w:rsidR="00A6195D" w:rsidRPr="00C42A62" w:rsidRDefault="00A6195D" w:rsidP="009370F7">
            <w:pPr>
              <w:rPr>
                <w:sz w:val="22"/>
                <w:szCs w:val="22"/>
              </w:rPr>
            </w:pPr>
          </w:p>
          <w:p w:rsidR="009370F7" w:rsidRPr="00C42A62" w:rsidRDefault="009370F7" w:rsidP="009370F7">
            <w:pPr>
              <w:rPr>
                <w:sz w:val="22"/>
                <w:szCs w:val="22"/>
              </w:rPr>
            </w:pPr>
            <w:r w:rsidRPr="00C42A62">
              <w:rPr>
                <w:sz w:val="22"/>
                <w:szCs w:val="22"/>
              </w:rPr>
              <w:t>Comments</w:t>
            </w:r>
            <w:r w:rsidR="00A6195D" w:rsidRPr="00C42A62">
              <w:rPr>
                <w:sz w:val="22"/>
                <w:szCs w:val="22"/>
              </w:rPr>
              <w:t>:</w:t>
            </w:r>
          </w:p>
          <w:p w:rsidR="009370F7" w:rsidRPr="00C42A62" w:rsidRDefault="009370F7" w:rsidP="008D6EF7">
            <w:pPr>
              <w:rPr>
                <w:sz w:val="22"/>
                <w:szCs w:val="22"/>
              </w:rPr>
            </w:pPr>
          </w:p>
          <w:p w:rsidR="009370F7" w:rsidRPr="00C42A62" w:rsidRDefault="009370F7" w:rsidP="008D6EF7">
            <w:pPr>
              <w:rPr>
                <w:sz w:val="22"/>
                <w:szCs w:val="22"/>
              </w:rPr>
            </w:pPr>
          </w:p>
          <w:p w:rsidR="009370F7" w:rsidRPr="00C42A62" w:rsidRDefault="009370F7" w:rsidP="008D6EF7">
            <w:pPr>
              <w:rPr>
                <w:sz w:val="22"/>
                <w:szCs w:val="22"/>
              </w:rPr>
            </w:pPr>
          </w:p>
          <w:p w:rsidR="009370F7" w:rsidRPr="00C42A62" w:rsidRDefault="009370F7" w:rsidP="008D6EF7">
            <w:pPr>
              <w:rPr>
                <w:sz w:val="22"/>
                <w:szCs w:val="22"/>
              </w:rPr>
            </w:pPr>
          </w:p>
          <w:p w:rsidR="009370F7" w:rsidRPr="00C42A62" w:rsidRDefault="009370F7" w:rsidP="008D6EF7">
            <w:pPr>
              <w:rPr>
                <w:sz w:val="22"/>
                <w:szCs w:val="22"/>
              </w:rPr>
            </w:pPr>
          </w:p>
          <w:p w:rsidR="009370F7" w:rsidRPr="00C42A62" w:rsidRDefault="009370F7" w:rsidP="008D6EF7">
            <w:pPr>
              <w:rPr>
                <w:sz w:val="22"/>
                <w:szCs w:val="22"/>
              </w:rPr>
            </w:pPr>
          </w:p>
        </w:tc>
      </w:tr>
    </w:tbl>
    <w:p w:rsidR="00C42A62" w:rsidRDefault="00C42A62" w:rsidP="004E17A4">
      <w:pPr>
        <w:rPr>
          <w:sz w:val="22"/>
          <w:szCs w:val="22"/>
        </w:rPr>
      </w:pPr>
    </w:p>
    <w:p w:rsidR="004E17A4" w:rsidRPr="00C42A62" w:rsidRDefault="00C42A62" w:rsidP="004E17A4">
      <w:pPr>
        <w:rPr>
          <w:sz w:val="22"/>
          <w:szCs w:val="22"/>
        </w:rPr>
      </w:pPr>
      <w:r>
        <w:rPr>
          <w:sz w:val="22"/>
          <w:szCs w:val="22"/>
        </w:rPr>
        <w:br w:type="page"/>
      </w:r>
    </w:p>
    <w:p w:rsidR="004E17A4" w:rsidRPr="00C42A62" w:rsidRDefault="004E17A4" w:rsidP="004E17A4">
      <w:pPr>
        <w:rPr>
          <w:b/>
          <w:bCs/>
          <w:sz w:val="22"/>
          <w:szCs w:val="22"/>
        </w:rPr>
      </w:pPr>
      <w:r w:rsidRPr="00C42A62">
        <w:rPr>
          <w:b/>
          <w:bCs/>
          <w:sz w:val="22"/>
          <w:szCs w:val="22"/>
        </w:rPr>
        <w:lastRenderedPageBreak/>
        <w:t xml:space="preserve">B  Objectives  </w:t>
      </w:r>
    </w:p>
    <w:p w:rsidR="009370F7" w:rsidRPr="00C42A62" w:rsidRDefault="009370F7" w:rsidP="004E17A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4E17A4" w:rsidRPr="00C42A62" w:rsidTr="00A6195D">
        <w:trPr>
          <w:cantSplit/>
          <w:trHeight w:val="690"/>
        </w:trPr>
        <w:tc>
          <w:tcPr>
            <w:tcW w:w="9450" w:type="dxa"/>
          </w:tcPr>
          <w:p w:rsidR="004E17A4" w:rsidRPr="00E24AA9" w:rsidRDefault="00A51C5E" w:rsidP="008D6EF7">
            <w:pPr>
              <w:numPr>
                <w:ilvl w:val="0"/>
                <w:numId w:val="1"/>
              </w:numPr>
              <w:rPr>
                <w:sz w:val="22"/>
                <w:szCs w:val="22"/>
              </w:rPr>
            </w:pPr>
            <w:r w:rsidRPr="00E24AA9">
              <w:rPr>
                <w:sz w:val="22"/>
                <w:szCs w:val="22"/>
              </w:rPr>
              <w:t>What is the main purpose for this course?</w:t>
            </w:r>
            <w:r w:rsidR="007850ED" w:rsidRPr="00E24AA9">
              <w:rPr>
                <w:sz w:val="22"/>
                <w:szCs w:val="22"/>
              </w:rPr>
              <w:t xml:space="preserve"> </w:t>
            </w:r>
            <w:r w:rsidR="009F7ABD">
              <w:rPr>
                <w:sz w:val="22"/>
                <w:szCs w:val="22"/>
              </w:rPr>
              <w:t xml:space="preserve"> </w:t>
            </w:r>
            <w:r w:rsidR="007850ED" w:rsidRPr="00E24AA9">
              <w:rPr>
                <w:sz w:val="22"/>
                <w:szCs w:val="22"/>
              </w:rPr>
              <w:t>Differentiable manifolds are used in several areas of mathematics as well as Physics and Engineering</w:t>
            </w:r>
            <w:r w:rsidR="00E24AA9" w:rsidRPr="00E24AA9">
              <w:rPr>
                <w:sz w:val="22"/>
                <w:szCs w:val="22"/>
              </w:rPr>
              <w:t>. In mathematics, Differential Geometry, Theory of Partial differential equations, Global Analysis, use differentiable manifolds as base to build on these subjects. In physics, the general theories of Relativity as well as Mechanics are based on differentiable manifolds. The main objective of this course is to provide foundations of the differentiable manifolds in most general setting which will be useful for the students entering in any of the above mentioned areas.</w:t>
            </w: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tc>
      </w:tr>
      <w:tr w:rsidR="004E17A4" w:rsidRPr="00C42A62" w:rsidTr="00A6195D">
        <w:tc>
          <w:tcPr>
            <w:tcW w:w="9450" w:type="dxa"/>
          </w:tcPr>
          <w:p w:rsidR="004E17A4" w:rsidRPr="00C42A62" w:rsidRDefault="004E17A4" w:rsidP="008D6EF7">
            <w:pPr>
              <w:rPr>
                <w:sz w:val="22"/>
                <w:szCs w:val="22"/>
              </w:rPr>
            </w:pPr>
            <w:r w:rsidRPr="00C42A62">
              <w:rPr>
                <w:sz w:val="22"/>
                <w:szCs w:val="22"/>
              </w:rPr>
              <w:t>2.  Briefly describe any plans for developing and improving the course that are being implemented.  (e.g. increased use of IT or web based reference material,  changes in content as a result of new research in the field)</w:t>
            </w:r>
          </w:p>
          <w:p w:rsidR="004E17A4" w:rsidRPr="00C42A62" w:rsidRDefault="004E17A4" w:rsidP="008D6EF7">
            <w:pPr>
              <w:rPr>
                <w:sz w:val="22"/>
                <w:szCs w:val="22"/>
              </w:rPr>
            </w:pPr>
          </w:p>
          <w:p w:rsidR="004E17A4" w:rsidRPr="00C42A62" w:rsidRDefault="001A717D" w:rsidP="008D6EF7">
            <w:pPr>
              <w:rPr>
                <w:sz w:val="22"/>
                <w:szCs w:val="22"/>
              </w:rPr>
            </w:pPr>
            <w:r>
              <w:rPr>
                <w:sz w:val="22"/>
                <w:szCs w:val="22"/>
              </w:rPr>
              <w:t>Preparing additional exercises other than those in the text and reference books for the students to solve, which will enhance the understanding of the students in the subject. Placing these exercises and notes on the webpage of the teacher for the benefit of the students.</w:t>
            </w: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tc>
      </w:tr>
    </w:tbl>
    <w:p w:rsidR="004E17A4" w:rsidRPr="00C42A62" w:rsidRDefault="004E17A4" w:rsidP="004E17A4">
      <w:pPr>
        <w:rPr>
          <w:b/>
          <w:bCs/>
          <w:sz w:val="22"/>
          <w:szCs w:val="22"/>
        </w:rPr>
      </w:pPr>
      <w:r w:rsidRPr="00C42A62">
        <w:rPr>
          <w:b/>
          <w:bCs/>
          <w:sz w:val="22"/>
          <w:szCs w:val="22"/>
        </w:rPr>
        <w:t>C.  Course Description (Note:  General description in the form to be used for the Bulletin or handbook should be attached)</w:t>
      </w:r>
    </w:p>
    <w:p w:rsidR="004E17A4" w:rsidRPr="00C42A62" w:rsidRDefault="004E17A4" w:rsidP="004E17A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0"/>
        <w:gridCol w:w="990"/>
        <w:gridCol w:w="1620"/>
      </w:tblGrid>
      <w:tr w:rsidR="004E17A4" w:rsidRPr="00C42A62" w:rsidTr="00A51C5E">
        <w:tc>
          <w:tcPr>
            <w:tcW w:w="9450" w:type="dxa"/>
            <w:gridSpan w:val="3"/>
          </w:tcPr>
          <w:p w:rsidR="004E17A4" w:rsidRPr="00C42A62" w:rsidRDefault="004E17A4" w:rsidP="008D6EF7">
            <w:pPr>
              <w:rPr>
                <w:sz w:val="22"/>
                <w:szCs w:val="22"/>
              </w:rPr>
            </w:pPr>
            <w:r w:rsidRPr="00C42A62">
              <w:rPr>
                <w:sz w:val="22"/>
                <w:szCs w:val="22"/>
              </w:rPr>
              <w:t>1</w:t>
            </w:r>
            <w:r w:rsidR="00A51C5E" w:rsidRPr="00C42A62">
              <w:rPr>
                <w:sz w:val="22"/>
                <w:szCs w:val="22"/>
              </w:rPr>
              <w:t>.</w:t>
            </w:r>
            <w:r w:rsidRPr="00C42A62">
              <w:rPr>
                <w:sz w:val="22"/>
                <w:szCs w:val="22"/>
              </w:rPr>
              <w:t xml:space="preserve"> Topics to be Covered </w:t>
            </w:r>
          </w:p>
          <w:p w:rsidR="004E17A4" w:rsidRPr="00C42A62" w:rsidRDefault="004E17A4" w:rsidP="008D6EF7">
            <w:pPr>
              <w:rPr>
                <w:sz w:val="22"/>
                <w:szCs w:val="22"/>
              </w:rPr>
            </w:pPr>
          </w:p>
        </w:tc>
      </w:tr>
      <w:tr w:rsidR="004E17A4" w:rsidRPr="00C42A62" w:rsidTr="00A51C5E">
        <w:trPr>
          <w:cantSplit/>
        </w:trPr>
        <w:tc>
          <w:tcPr>
            <w:tcW w:w="6840" w:type="dxa"/>
          </w:tcPr>
          <w:p w:rsidR="004E17A4" w:rsidRPr="00C42A62" w:rsidRDefault="004E17A4" w:rsidP="008D6EF7">
            <w:pPr>
              <w:rPr>
                <w:sz w:val="22"/>
                <w:szCs w:val="22"/>
              </w:rPr>
            </w:pPr>
            <w:r w:rsidRPr="00C42A62">
              <w:rPr>
                <w:sz w:val="22"/>
                <w:szCs w:val="22"/>
              </w:rPr>
              <w:t>List of Topics</w:t>
            </w:r>
          </w:p>
        </w:tc>
        <w:tc>
          <w:tcPr>
            <w:tcW w:w="990" w:type="dxa"/>
          </w:tcPr>
          <w:p w:rsidR="004E17A4" w:rsidRPr="00C42A62" w:rsidRDefault="004E17A4" w:rsidP="008D6EF7">
            <w:pPr>
              <w:rPr>
                <w:sz w:val="22"/>
                <w:szCs w:val="22"/>
              </w:rPr>
            </w:pPr>
            <w:r w:rsidRPr="00C42A62">
              <w:rPr>
                <w:sz w:val="22"/>
                <w:szCs w:val="22"/>
              </w:rPr>
              <w:t>No</w:t>
            </w:r>
            <w:r w:rsidR="00A51C5E" w:rsidRPr="00C42A62">
              <w:rPr>
                <w:sz w:val="22"/>
                <w:szCs w:val="22"/>
              </w:rPr>
              <w:t>.</w:t>
            </w:r>
            <w:r w:rsidRPr="00C42A62">
              <w:rPr>
                <w:sz w:val="22"/>
                <w:szCs w:val="22"/>
              </w:rPr>
              <w:t xml:space="preserve"> of</w:t>
            </w:r>
          </w:p>
          <w:p w:rsidR="004E17A4" w:rsidRPr="00C42A62" w:rsidRDefault="004E17A4" w:rsidP="008D6EF7">
            <w:pPr>
              <w:rPr>
                <w:sz w:val="22"/>
                <w:szCs w:val="22"/>
              </w:rPr>
            </w:pPr>
            <w:r w:rsidRPr="00C42A62">
              <w:rPr>
                <w:sz w:val="22"/>
                <w:szCs w:val="22"/>
              </w:rPr>
              <w:t>Weeks</w:t>
            </w:r>
          </w:p>
        </w:tc>
        <w:tc>
          <w:tcPr>
            <w:tcW w:w="1620" w:type="dxa"/>
          </w:tcPr>
          <w:p w:rsidR="004E17A4" w:rsidRPr="00C42A62" w:rsidRDefault="00BE7C71" w:rsidP="008D6EF7">
            <w:pPr>
              <w:rPr>
                <w:sz w:val="22"/>
                <w:szCs w:val="22"/>
              </w:rPr>
            </w:pPr>
            <w:r w:rsidRPr="00C42A62">
              <w:rPr>
                <w:sz w:val="22"/>
                <w:szCs w:val="22"/>
              </w:rPr>
              <w:t>Contact H</w:t>
            </w:r>
            <w:r w:rsidR="004E17A4" w:rsidRPr="00C42A62">
              <w:rPr>
                <w:sz w:val="22"/>
                <w:szCs w:val="22"/>
              </w:rPr>
              <w:t>ours</w:t>
            </w:r>
          </w:p>
        </w:tc>
      </w:tr>
      <w:tr w:rsidR="004E17A4" w:rsidRPr="00C42A62" w:rsidTr="00A51C5E">
        <w:trPr>
          <w:cantSplit/>
        </w:trPr>
        <w:tc>
          <w:tcPr>
            <w:tcW w:w="6840" w:type="dxa"/>
          </w:tcPr>
          <w:p w:rsidR="004E17A4" w:rsidRPr="00C42A62" w:rsidRDefault="004E17A4" w:rsidP="008D6EF7">
            <w:pPr>
              <w:rPr>
                <w:sz w:val="22"/>
                <w:szCs w:val="22"/>
              </w:rPr>
            </w:pPr>
          </w:p>
          <w:p w:rsidR="004E17A4" w:rsidRPr="00C42A62" w:rsidRDefault="00E24AA9" w:rsidP="008D6EF7">
            <w:pPr>
              <w:rPr>
                <w:sz w:val="22"/>
                <w:szCs w:val="22"/>
              </w:rPr>
            </w:pPr>
            <w:r>
              <w:rPr>
                <w:sz w:val="22"/>
                <w:szCs w:val="22"/>
              </w:rPr>
              <w:t>Submanifolds of  R</w:t>
            </w:r>
            <w:r w:rsidRPr="00E24AA9">
              <w:rPr>
                <w:sz w:val="22"/>
                <w:szCs w:val="22"/>
                <w:vertAlign w:val="superscript"/>
              </w:rPr>
              <w:t>n</w:t>
            </w:r>
            <w:r>
              <w:rPr>
                <w:sz w:val="22"/>
                <w:szCs w:val="22"/>
              </w:rPr>
              <w:t>, definition of a differentiable manifolds and Examples</w:t>
            </w:r>
          </w:p>
          <w:p w:rsidR="004E17A4" w:rsidRPr="00C42A62" w:rsidRDefault="004E17A4" w:rsidP="008D6EF7">
            <w:pPr>
              <w:rPr>
                <w:sz w:val="22"/>
                <w:szCs w:val="22"/>
              </w:rPr>
            </w:pPr>
          </w:p>
        </w:tc>
        <w:tc>
          <w:tcPr>
            <w:tcW w:w="990" w:type="dxa"/>
          </w:tcPr>
          <w:p w:rsidR="004E17A4" w:rsidRPr="00C42A62" w:rsidRDefault="00E24AA9" w:rsidP="008D6EF7">
            <w:pPr>
              <w:rPr>
                <w:sz w:val="22"/>
                <w:szCs w:val="22"/>
              </w:rPr>
            </w:pPr>
            <w:r>
              <w:rPr>
                <w:sz w:val="22"/>
                <w:szCs w:val="22"/>
              </w:rPr>
              <w:t>2</w:t>
            </w:r>
          </w:p>
        </w:tc>
        <w:tc>
          <w:tcPr>
            <w:tcW w:w="1620" w:type="dxa"/>
          </w:tcPr>
          <w:p w:rsidR="004E17A4" w:rsidRPr="00C42A62" w:rsidRDefault="001A717D" w:rsidP="008D6EF7">
            <w:pPr>
              <w:rPr>
                <w:sz w:val="22"/>
                <w:szCs w:val="22"/>
              </w:rPr>
            </w:pPr>
            <w:r>
              <w:rPr>
                <w:sz w:val="22"/>
                <w:szCs w:val="22"/>
              </w:rPr>
              <w:t>6</w:t>
            </w:r>
          </w:p>
        </w:tc>
      </w:tr>
      <w:tr w:rsidR="004E17A4" w:rsidRPr="00C42A62" w:rsidTr="00A51C5E">
        <w:trPr>
          <w:cantSplit/>
        </w:trPr>
        <w:tc>
          <w:tcPr>
            <w:tcW w:w="6840" w:type="dxa"/>
          </w:tcPr>
          <w:p w:rsidR="004E17A4" w:rsidRPr="00C42A62" w:rsidRDefault="004E17A4" w:rsidP="008D6EF7">
            <w:pPr>
              <w:rPr>
                <w:sz w:val="22"/>
                <w:szCs w:val="22"/>
              </w:rPr>
            </w:pPr>
          </w:p>
          <w:p w:rsidR="004E17A4" w:rsidRPr="00C42A62" w:rsidRDefault="00E24AA9" w:rsidP="008D6EF7">
            <w:pPr>
              <w:rPr>
                <w:sz w:val="22"/>
                <w:szCs w:val="22"/>
              </w:rPr>
            </w:pPr>
            <w:r>
              <w:rPr>
                <w:sz w:val="22"/>
                <w:szCs w:val="22"/>
              </w:rPr>
              <w:t>Tangent vectors, tangent bundle, vector fields and flows</w:t>
            </w:r>
            <w:r w:rsidR="002A1175">
              <w:rPr>
                <w:sz w:val="22"/>
                <w:szCs w:val="22"/>
              </w:rPr>
              <w:t>, Lie derivatives</w:t>
            </w:r>
          </w:p>
          <w:p w:rsidR="004E17A4" w:rsidRPr="00C42A62" w:rsidRDefault="004E17A4" w:rsidP="008D6EF7">
            <w:pPr>
              <w:rPr>
                <w:sz w:val="22"/>
                <w:szCs w:val="22"/>
              </w:rPr>
            </w:pPr>
          </w:p>
        </w:tc>
        <w:tc>
          <w:tcPr>
            <w:tcW w:w="990" w:type="dxa"/>
          </w:tcPr>
          <w:p w:rsidR="004E17A4" w:rsidRPr="00C42A62" w:rsidRDefault="003522AA" w:rsidP="008D6EF7">
            <w:pPr>
              <w:rPr>
                <w:sz w:val="22"/>
                <w:szCs w:val="22"/>
              </w:rPr>
            </w:pPr>
            <w:r>
              <w:rPr>
                <w:sz w:val="22"/>
                <w:szCs w:val="22"/>
              </w:rPr>
              <w:t>4</w:t>
            </w:r>
          </w:p>
        </w:tc>
        <w:tc>
          <w:tcPr>
            <w:tcW w:w="1620" w:type="dxa"/>
          </w:tcPr>
          <w:p w:rsidR="004E17A4" w:rsidRPr="00C42A62" w:rsidRDefault="00E24AA9" w:rsidP="008D6EF7">
            <w:pPr>
              <w:rPr>
                <w:sz w:val="22"/>
                <w:szCs w:val="22"/>
              </w:rPr>
            </w:pPr>
            <w:r>
              <w:rPr>
                <w:sz w:val="22"/>
                <w:szCs w:val="22"/>
              </w:rPr>
              <w:t>1</w:t>
            </w:r>
            <w:r w:rsidR="001A717D">
              <w:rPr>
                <w:sz w:val="22"/>
                <w:szCs w:val="22"/>
              </w:rPr>
              <w:t>2</w:t>
            </w:r>
          </w:p>
        </w:tc>
      </w:tr>
      <w:tr w:rsidR="004E17A4" w:rsidRPr="00C42A62" w:rsidTr="00A51C5E">
        <w:trPr>
          <w:cantSplit/>
        </w:trPr>
        <w:tc>
          <w:tcPr>
            <w:tcW w:w="6840" w:type="dxa"/>
          </w:tcPr>
          <w:p w:rsidR="004E17A4" w:rsidRPr="00C42A62" w:rsidRDefault="004E17A4" w:rsidP="008D6EF7">
            <w:pPr>
              <w:rPr>
                <w:sz w:val="22"/>
                <w:szCs w:val="22"/>
              </w:rPr>
            </w:pPr>
          </w:p>
          <w:p w:rsidR="004E17A4" w:rsidRPr="00C42A62" w:rsidRDefault="00E24AA9" w:rsidP="008D6EF7">
            <w:pPr>
              <w:rPr>
                <w:sz w:val="22"/>
                <w:szCs w:val="22"/>
              </w:rPr>
            </w:pPr>
            <w:r>
              <w:rPr>
                <w:sz w:val="22"/>
                <w:szCs w:val="22"/>
              </w:rPr>
              <w:t>Differential of a map, immersions, submersions</w:t>
            </w:r>
            <w:r w:rsidR="003522AA">
              <w:rPr>
                <w:sz w:val="22"/>
                <w:szCs w:val="22"/>
              </w:rPr>
              <w:t>, submanifolds</w:t>
            </w:r>
          </w:p>
          <w:p w:rsidR="004E17A4" w:rsidRPr="00C42A62" w:rsidRDefault="004E17A4" w:rsidP="008D6EF7">
            <w:pPr>
              <w:rPr>
                <w:sz w:val="22"/>
                <w:szCs w:val="22"/>
              </w:rPr>
            </w:pPr>
          </w:p>
        </w:tc>
        <w:tc>
          <w:tcPr>
            <w:tcW w:w="990" w:type="dxa"/>
          </w:tcPr>
          <w:p w:rsidR="004E17A4" w:rsidRPr="00C42A62" w:rsidRDefault="003522AA" w:rsidP="008D6EF7">
            <w:pPr>
              <w:rPr>
                <w:sz w:val="22"/>
                <w:szCs w:val="22"/>
              </w:rPr>
            </w:pPr>
            <w:r>
              <w:rPr>
                <w:sz w:val="22"/>
                <w:szCs w:val="22"/>
              </w:rPr>
              <w:t>3</w:t>
            </w:r>
          </w:p>
        </w:tc>
        <w:tc>
          <w:tcPr>
            <w:tcW w:w="1620" w:type="dxa"/>
          </w:tcPr>
          <w:p w:rsidR="004E17A4" w:rsidRPr="00C42A62" w:rsidRDefault="001A717D" w:rsidP="008D6EF7">
            <w:pPr>
              <w:rPr>
                <w:sz w:val="22"/>
                <w:szCs w:val="22"/>
              </w:rPr>
            </w:pPr>
            <w:r>
              <w:rPr>
                <w:sz w:val="22"/>
                <w:szCs w:val="22"/>
              </w:rPr>
              <w:t>9</w:t>
            </w:r>
          </w:p>
        </w:tc>
      </w:tr>
      <w:tr w:rsidR="004E17A4" w:rsidRPr="00C42A62" w:rsidTr="00A51C5E">
        <w:trPr>
          <w:cantSplit/>
        </w:trPr>
        <w:tc>
          <w:tcPr>
            <w:tcW w:w="6840" w:type="dxa"/>
          </w:tcPr>
          <w:p w:rsidR="004E17A4" w:rsidRPr="00C42A62" w:rsidRDefault="004E17A4" w:rsidP="008D6EF7">
            <w:pPr>
              <w:rPr>
                <w:sz w:val="22"/>
                <w:szCs w:val="22"/>
              </w:rPr>
            </w:pPr>
          </w:p>
          <w:p w:rsidR="004E17A4" w:rsidRPr="00C42A62" w:rsidRDefault="003522AA" w:rsidP="002A1175">
            <w:pPr>
              <w:rPr>
                <w:sz w:val="22"/>
                <w:szCs w:val="22"/>
              </w:rPr>
            </w:pPr>
            <w:r>
              <w:rPr>
                <w:sz w:val="22"/>
                <w:szCs w:val="22"/>
              </w:rPr>
              <w:t xml:space="preserve">Differential forms, </w:t>
            </w:r>
            <w:r w:rsidR="002A1175">
              <w:rPr>
                <w:sz w:val="22"/>
                <w:szCs w:val="22"/>
              </w:rPr>
              <w:t>Integration on manifolds</w:t>
            </w:r>
          </w:p>
          <w:p w:rsidR="004E17A4" w:rsidRPr="00C42A62" w:rsidRDefault="004E17A4" w:rsidP="008D6EF7">
            <w:pPr>
              <w:rPr>
                <w:sz w:val="22"/>
                <w:szCs w:val="22"/>
              </w:rPr>
            </w:pPr>
          </w:p>
        </w:tc>
        <w:tc>
          <w:tcPr>
            <w:tcW w:w="990" w:type="dxa"/>
          </w:tcPr>
          <w:p w:rsidR="004E17A4" w:rsidRPr="00C42A62" w:rsidRDefault="003522AA" w:rsidP="008D6EF7">
            <w:pPr>
              <w:rPr>
                <w:sz w:val="22"/>
                <w:szCs w:val="22"/>
              </w:rPr>
            </w:pPr>
            <w:r>
              <w:rPr>
                <w:sz w:val="22"/>
                <w:szCs w:val="22"/>
              </w:rPr>
              <w:t>3</w:t>
            </w:r>
          </w:p>
        </w:tc>
        <w:tc>
          <w:tcPr>
            <w:tcW w:w="1620" w:type="dxa"/>
          </w:tcPr>
          <w:p w:rsidR="004E17A4" w:rsidRPr="00C42A62" w:rsidRDefault="001A717D" w:rsidP="008D6EF7">
            <w:pPr>
              <w:rPr>
                <w:sz w:val="22"/>
                <w:szCs w:val="22"/>
              </w:rPr>
            </w:pPr>
            <w:r>
              <w:rPr>
                <w:sz w:val="22"/>
                <w:szCs w:val="22"/>
              </w:rPr>
              <w:t>9</w:t>
            </w:r>
          </w:p>
        </w:tc>
      </w:tr>
      <w:tr w:rsidR="004E17A4" w:rsidRPr="00C42A62" w:rsidTr="00A51C5E">
        <w:trPr>
          <w:cantSplit/>
        </w:trPr>
        <w:tc>
          <w:tcPr>
            <w:tcW w:w="6840" w:type="dxa"/>
          </w:tcPr>
          <w:p w:rsidR="004E17A4" w:rsidRPr="00C42A62" w:rsidRDefault="004E17A4" w:rsidP="008D6EF7">
            <w:pPr>
              <w:rPr>
                <w:sz w:val="22"/>
                <w:szCs w:val="22"/>
              </w:rPr>
            </w:pPr>
          </w:p>
          <w:p w:rsidR="004E17A4" w:rsidRPr="00C42A62" w:rsidRDefault="003522AA" w:rsidP="008D6EF7">
            <w:pPr>
              <w:rPr>
                <w:sz w:val="22"/>
                <w:szCs w:val="22"/>
              </w:rPr>
            </w:pPr>
            <w:r>
              <w:rPr>
                <w:sz w:val="22"/>
                <w:szCs w:val="22"/>
              </w:rPr>
              <w:t>Lie groups, left invariant vector fields, one-parameter subgroups</w:t>
            </w:r>
          </w:p>
          <w:p w:rsidR="004E17A4" w:rsidRPr="00C42A62" w:rsidRDefault="004E17A4" w:rsidP="008D6EF7">
            <w:pPr>
              <w:rPr>
                <w:sz w:val="22"/>
                <w:szCs w:val="22"/>
              </w:rPr>
            </w:pPr>
          </w:p>
        </w:tc>
        <w:tc>
          <w:tcPr>
            <w:tcW w:w="990" w:type="dxa"/>
          </w:tcPr>
          <w:p w:rsidR="004E17A4" w:rsidRPr="00C42A62" w:rsidRDefault="003522AA" w:rsidP="008D6EF7">
            <w:pPr>
              <w:rPr>
                <w:sz w:val="22"/>
                <w:szCs w:val="22"/>
              </w:rPr>
            </w:pPr>
            <w:r>
              <w:rPr>
                <w:sz w:val="22"/>
                <w:szCs w:val="22"/>
              </w:rPr>
              <w:t>3</w:t>
            </w:r>
          </w:p>
        </w:tc>
        <w:tc>
          <w:tcPr>
            <w:tcW w:w="1620" w:type="dxa"/>
          </w:tcPr>
          <w:p w:rsidR="004E17A4" w:rsidRPr="00C42A62" w:rsidRDefault="001A717D" w:rsidP="008D6EF7">
            <w:pPr>
              <w:rPr>
                <w:sz w:val="22"/>
                <w:szCs w:val="22"/>
              </w:rPr>
            </w:pPr>
            <w:r>
              <w:rPr>
                <w:sz w:val="22"/>
                <w:szCs w:val="22"/>
              </w:rPr>
              <w:t>9</w:t>
            </w:r>
          </w:p>
        </w:tc>
      </w:tr>
    </w:tbl>
    <w:p w:rsidR="00C42A62" w:rsidRDefault="00C42A62" w:rsidP="004E17A4">
      <w:pPr>
        <w:rPr>
          <w:sz w:val="22"/>
          <w:szCs w:val="22"/>
        </w:rPr>
      </w:pPr>
    </w:p>
    <w:p w:rsidR="004E17A4" w:rsidRPr="00C42A62" w:rsidRDefault="00C42A62" w:rsidP="004E17A4">
      <w:pPr>
        <w:rPr>
          <w:sz w:val="22"/>
          <w:szCs w:val="22"/>
        </w:rPr>
      </w:pPr>
      <w:r>
        <w:rPr>
          <w:sz w:val="22"/>
          <w:szCs w:val="22"/>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170"/>
        <w:gridCol w:w="1260"/>
        <w:gridCol w:w="1440"/>
        <w:gridCol w:w="1620"/>
        <w:gridCol w:w="1125"/>
        <w:gridCol w:w="1395"/>
      </w:tblGrid>
      <w:tr w:rsidR="004E17A4" w:rsidRPr="00C42A62" w:rsidTr="00A51C5E">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4E17A4" w:rsidRPr="00C42A62" w:rsidRDefault="004E17A4" w:rsidP="008D6EF7">
            <w:pPr>
              <w:rPr>
                <w:sz w:val="22"/>
                <w:szCs w:val="22"/>
              </w:rPr>
            </w:pPr>
            <w:r w:rsidRPr="00C42A62">
              <w:rPr>
                <w:sz w:val="22"/>
                <w:szCs w:val="22"/>
              </w:rPr>
              <w:lastRenderedPageBreak/>
              <w:t>2</w:t>
            </w:r>
            <w:r w:rsidR="008D40BF" w:rsidRPr="00C42A62">
              <w:rPr>
                <w:sz w:val="22"/>
                <w:szCs w:val="22"/>
              </w:rPr>
              <w:t xml:space="preserve">. </w:t>
            </w:r>
            <w:r w:rsidRPr="00C42A62">
              <w:rPr>
                <w:sz w:val="22"/>
                <w:szCs w:val="22"/>
              </w:rPr>
              <w:t xml:space="preserve"> Course components (total contact hours</w:t>
            </w:r>
            <w:r w:rsidR="008D40BF" w:rsidRPr="00C42A62">
              <w:rPr>
                <w:sz w:val="22"/>
                <w:szCs w:val="22"/>
              </w:rPr>
              <w:t xml:space="preserve"> and credits</w:t>
            </w:r>
            <w:r w:rsidRPr="00C42A62">
              <w:rPr>
                <w:sz w:val="22"/>
                <w:szCs w:val="22"/>
              </w:rPr>
              <w:t xml:space="preserve"> per semester): </w:t>
            </w:r>
            <w:r w:rsidRPr="00C42A62">
              <w:rPr>
                <w:sz w:val="22"/>
                <w:szCs w:val="22"/>
              </w:rPr>
              <w:tab/>
            </w:r>
            <w:r w:rsidRPr="00C42A62">
              <w:rPr>
                <w:sz w:val="22"/>
                <w:szCs w:val="22"/>
              </w:rPr>
              <w:tab/>
            </w:r>
          </w:p>
        </w:tc>
      </w:tr>
      <w:tr w:rsidR="008D40BF" w:rsidRPr="00C42A62" w:rsidTr="008D40BF">
        <w:trPr>
          <w:trHeight w:val="413"/>
        </w:trPr>
        <w:tc>
          <w:tcPr>
            <w:tcW w:w="1440" w:type="dxa"/>
            <w:tcBorders>
              <w:top w:val="single" w:sz="4" w:space="0" w:color="auto"/>
              <w:left w:val="single" w:sz="4" w:space="0" w:color="auto"/>
              <w:bottom w:val="single" w:sz="4" w:space="0" w:color="auto"/>
              <w:right w:val="single" w:sz="4" w:space="0" w:color="auto"/>
            </w:tcBorders>
          </w:tcPr>
          <w:p w:rsidR="008D40BF" w:rsidRPr="00C42A62" w:rsidRDefault="008D40BF" w:rsidP="008D6EF7">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Lecture</w:t>
            </w:r>
          </w:p>
        </w:tc>
        <w:tc>
          <w:tcPr>
            <w:tcW w:w="126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Tutorial</w:t>
            </w:r>
          </w:p>
        </w:tc>
        <w:tc>
          <w:tcPr>
            <w:tcW w:w="144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Laboratory</w:t>
            </w:r>
          </w:p>
        </w:tc>
        <w:tc>
          <w:tcPr>
            <w:tcW w:w="162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Practical</w:t>
            </w:r>
          </w:p>
        </w:tc>
        <w:tc>
          <w:tcPr>
            <w:tcW w:w="1125"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Other:</w:t>
            </w:r>
          </w:p>
        </w:tc>
        <w:tc>
          <w:tcPr>
            <w:tcW w:w="1395"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Total</w:t>
            </w:r>
          </w:p>
        </w:tc>
      </w:tr>
      <w:tr w:rsidR="008D40BF" w:rsidRPr="00C42A62" w:rsidTr="008D40BF">
        <w:trPr>
          <w:trHeight w:val="620"/>
        </w:trPr>
        <w:tc>
          <w:tcPr>
            <w:tcW w:w="144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Contact</w:t>
            </w:r>
          </w:p>
          <w:p w:rsidR="008D40BF" w:rsidRPr="00C42A62" w:rsidRDefault="008D40BF" w:rsidP="008D40BF">
            <w:pPr>
              <w:jc w:val="center"/>
              <w:rPr>
                <w:sz w:val="22"/>
                <w:szCs w:val="22"/>
              </w:rPr>
            </w:pPr>
            <w:r w:rsidRPr="00C42A62">
              <w:rPr>
                <w:sz w:val="22"/>
                <w:szCs w:val="22"/>
              </w:rPr>
              <w:t>Hours</w:t>
            </w:r>
          </w:p>
        </w:tc>
        <w:tc>
          <w:tcPr>
            <w:tcW w:w="1170" w:type="dxa"/>
            <w:tcBorders>
              <w:top w:val="single" w:sz="4" w:space="0" w:color="auto"/>
              <w:left w:val="single" w:sz="4" w:space="0" w:color="auto"/>
              <w:bottom w:val="single" w:sz="4" w:space="0" w:color="auto"/>
              <w:right w:val="single" w:sz="4" w:space="0" w:color="auto"/>
            </w:tcBorders>
          </w:tcPr>
          <w:p w:rsidR="008D40BF" w:rsidRPr="00C42A62" w:rsidRDefault="001A717D" w:rsidP="008D6EF7">
            <w:pPr>
              <w:rPr>
                <w:sz w:val="22"/>
                <w:szCs w:val="22"/>
              </w:rPr>
            </w:pPr>
            <w:r>
              <w:rPr>
                <w:sz w:val="22"/>
                <w:szCs w:val="22"/>
              </w:rPr>
              <w:t>45</w:t>
            </w:r>
          </w:p>
        </w:tc>
        <w:tc>
          <w:tcPr>
            <w:tcW w:w="1260" w:type="dxa"/>
            <w:tcBorders>
              <w:top w:val="single" w:sz="4" w:space="0" w:color="auto"/>
              <w:left w:val="single" w:sz="4" w:space="0" w:color="auto"/>
              <w:bottom w:val="single" w:sz="4" w:space="0" w:color="auto"/>
              <w:right w:val="single" w:sz="4" w:space="0" w:color="auto"/>
            </w:tcBorders>
          </w:tcPr>
          <w:p w:rsidR="008D40BF" w:rsidRPr="00C42A62" w:rsidRDefault="008D40BF" w:rsidP="008D6EF7">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8D40BF" w:rsidRPr="00C42A62" w:rsidRDefault="008D40BF" w:rsidP="008D6EF7">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8D40BF" w:rsidRPr="00C42A62" w:rsidRDefault="008D40BF" w:rsidP="008D6EF7">
            <w:pPr>
              <w:rPr>
                <w:sz w:val="22"/>
                <w:szCs w:val="22"/>
              </w:rPr>
            </w:pPr>
          </w:p>
        </w:tc>
        <w:tc>
          <w:tcPr>
            <w:tcW w:w="1125" w:type="dxa"/>
            <w:tcBorders>
              <w:top w:val="single" w:sz="4" w:space="0" w:color="auto"/>
              <w:left w:val="single" w:sz="4" w:space="0" w:color="auto"/>
              <w:bottom w:val="single" w:sz="4" w:space="0" w:color="auto"/>
              <w:right w:val="single" w:sz="4" w:space="0" w:color="auto"/>
            </w:tcBorders>
          </w:tcPr>
          <w:p w:rsidR="008D40BF" w:rsidRPr="00C42A62" w:rsidRDefault="008D40BF" w:rsidP="008D6EF7">
            <w:pPr>
              <w:rPr>
                <w:sz w:val="22"/>
                <w:szCs w:val="22"/>
              </w:rPr>
            </w:pPr>
          </w:p>
        </w:tc>
        <w:tc>
          <w:tcPr>
            <w:tcW w:w="1395" w:type="dxa"/>
            <w:tcBorders>
              <w:top w:val="single" w:sz="4" w:space="0" w:color="auto"/>
              <w:left w:val="single" w:sz="4" w:space="0" w:color="auto"/>
              <w:bottom w:val="single" w:sz="4" w:space="0" w:color="auto"/>
              <w:right w:val="single" w:sz="4" w:space="0" w:color="auto"/>
            </w:tcBorders>
          </w:tcPr>
          <w:p w:rsidR="008D40BF" w:rsidRPr="00C42A62" w:rsidRDefault="008D40BF" w:rsidP="008D6EF7">
            <w:pPr>
              <w:rPr>
                <w:sz w:val="22"/>
                <w:szCs w:val="22"/>
              </w:rPr>
            </w:pPr>
          </w:p>
        </w:tc>
      </w:tr>
      <w:tr w:rsidR="008D40BF" w:rsidRPr="00C42A62" w:rsidTr="008D40BF">
        <w:trPr>
          <w:trHeight w:val="539"/>
        </w:trPr>
        <w:tc>
          <w:tcPr>
            <w:tcW w:w="1440" w:type="dxa"/>
            <w:tcBorders>
              <w:top w:val="single" w:sz="4" w:space="0" w:color="auto"/>
              <w:left w:val="single" w:sz="4" w:space="0" w:color="auto"/>
              <w:bottom w:val="single" w:sz="4" w:space="0" w:color="auto"/>
              <w:right w:val="single" w:sz="4" w:space="0" w:color="auto"/>
            </w:tcBorders>
          </w:tcPr>
          <w:p w:rsidR="008D40BF" w:rsidRPr="00C42A62" w:rsidRDefault="008D40BF" w:rsidP="008D40BF">
            <w:pPr>
              <w:jc w:val="center"/>
              <w:rPr>
                <w:sz w:val="22"/>
                <w:szCs w:val="22"/>
              </w:rPr>
            </w:pPr>
            <w:r w:rsidRPr="00C42A62">
              <w:rPr>
                <w:sz w:val="22"/>
                <w:szCs w:val="22"/>
              </w:rPr>
              <w:t>Credit</w:t>
            </w:r>
          </w:p>
        </w:tc>
        <w:tc>
          <w:tcPr>
            <w:tcW w:w="1170" w:type="dxa"/>
            <w:tcBorders>
              <w:top w:val="single" w:sz="4" w:space="0" w:color="auto"/>
              <w:left w:val="single" w:sz="4" w:space="0" w:color="auto"/>
              <w:bottom w:val="single" w:sz="4" w:space="0" w:color="auto"/>
              <w:right w:val="single" w:sz="4" w:space="0" w:color="auto"/>
            </w:tcBorders>
          </w:tcPr>
          <w:p w:rsidR="008D40BF" w:rsidRPr="00C42A62" w:rsidRDefault="008D40BF" w:rsidP="008D6EF7">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D40BF" w:rsidRPr="00C42A62" w:rsidRDefault="008D40BF" w:rsidP="008D6EF7">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8D40BF" w:rsidRPr="00C42A62" w:rsidRDefault="008D40BF" w:rsidP="008D6EF7">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8D40BF" w:rsidRPr="00C42A62" w:rsidRDefault="008D40BF" w:rsidP="008D6EF7">
            <w:pPr>
              <w:rPr>
                <w:sz w:val="22"/>
                <w:szCs w:val="22"/>
              </w:rPr>
            </w:pPr>
          </w:p>
        </w:tc>
        <w:tc>
          <w:tcPr>
            <w:tcW w:w="1125" w:type="dxa"/>
            <w:tcBorders>
              <w:top w:val="single" w:sz="4" w:space="0" w:color="auto"/>
              <w:left w:val="single" w:sz="4" w:space="0" w:color="auto"/>
              <w:bottom w:val="single" w:sz="4" w:space="0" w:color="auto"/>
              <w:right w:val="single" w:sz="4" w:space="0" w:color="auto"/>
            </w:tcBorders>
          </w:tcPr>
          <w:p w:rsidR="008D40BF" w:rsidRPr="00C42A62" w:rsidRDefault="008D40BF" w:rsidP="008D6EF7">
            <w:pPr>
              <w:rPr>
                <w:sz w:val="22"/>
                <w:szCs w:val="22"/>
              </w:rPr>
            </w:pPr>
          </w:p>
        </w:tc>
        <w:tc>
          <w:tcPr>
            <w:tcW w:w="1395" w:type="dxa"/>
            <w:tcBorders>
              <w:top w:val="single" w:sz="4" w:space="0" w:color="auto"/>
              <w:left w:val="single" w:sz="4" w:space="0" w:color="auto"/>
              <w:bottom w:val="single" w:sz="4" w:space="0" w:color="auto"/>
              <w:right w:val="single" w:sz="4" w:space="0" w:color="auto"/>
            </w:tcBorders>
          </w:tcPr>
          <w:p w:rsidR="008D40BF" w:rsidRPr="00C42A62" w:rsidRDefault="008D40BF" w:rsidP="008D6EF7">
            <w:pPr>
              <w:rPr>
                <w:sz w:val="22"/>
                <w:szCs w:val="22"/>
              </w:rPr>
            </w:pPr>
          </w:p>
        </w:tc>
      </w:tr>
    </w:tbl>
    <w:p w:rsidR="004E17A4" w:rsidRPr="00C42A62" w:rsidRDefault="004E17A4" w:rsidP="004E17A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50"/>
      </w:tblGrid>
      <w:tr w:rsidR="004E17A4" w:rsidRPr="00C42A62" w:rsidTr="008D40BF">
        <w:trPr>
          <w:trHeight w:val="647"/>
        </w:trPr>
        <w:tc>
          <w:tcPr>
            <w:tcW w:w="9450" w:type="dxa"/>
            <w:tcBorders>
              <w:top w:val="single" w:sz="4" w:space="0" w:color="auto"/>
              <w:left w:val="single" w:sz="4" w:space="0" w:color="auto"/>
              <w:bottom w:val="single" w:sz="4" w:space="0" w:color="auto"/>
              <w:right w:val="single" w:sz="4" w:space="0" w:color="auto"/>
            </w:tcBorders>
          </w:tcPr>
          <w:p w:rsidR="004E17A4" w:rsidRPr="00C42A62" w:rsidRDefault="004851A3" w:rsidP="008D40BF">
            <w:pPr>
              <w:rPr>
                <w:sz w:val="22"/>
                <w:szCs w:val="22"/>
              </w:rPr>
            </w:pPr>
            <w:r w:rsidRPr="00C42A62">
              <w:rPr>
                <w:noProof/>
                <w:sz w:val="22"/>
                <w:szCs w:val="22"/>
              </w:rPr>
              <w:pict>
                <v:rect id="_x0000_s1038" style="position:absolute;margin-left:378.75pt;margin-top:5pt;width:35.75pt;height:17.9pt;z-index:251662336"/>
              </w:pict>
            </w:r>
            <w:r w:rsidR="004E17A4" w:rsidRPr="00C42A62">
              <w:rPr>
                <w:sz w:val="22"/>
                <w:szCs w:val="22"/>
              </w:rPr>
              <w:t xml:space="preserve">3. Additional private study/learning hours expected for students per week. </w:t>
            </w:r>
          </w:p>
        </w:tc>
      </w:tr>
    </w:tbl>
    <w:p w:rsidR="004E17A4" w:rsidRPr="00C42A62" w:rsidRDefault="004E17A4" w:rsidP="004E17A4">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50"/>
      </w:tblGrid>
      <w:tr w:rsidR="004E17A4" w:rsidRPr="00C42A62" w:rsidTr="008D40BF">
        <w:trPr>
          <w:trHeight w:val="656"/>
        </w:trPr>
        <w:tc>
          <w:tcPr>
            <w:tcW w:w="9450" w:type="dxa"/>
            <w:tcBorders>
              <w:top w:val="single" w:sz="4" w:space="0" w:color="auto"/>
              <w:left w:val="single" w:sz="4" w:space="0" w:color="auto"/>
              <w:right w:val="single" w:sz="4" w:space="0" w:color="auto"/>
            </w:tcBorders>
          </w:tcPr>
          <w:p w:rsidR="004E17A4" w:rsidRPr="00C42A62" w:rsidRDefault="004E17A4" w:rsidP="00C06E2C">
            <w:pPr>
              <w:jc w:val="both"/>
              <w:rPr>
                <w:sz w:val="22"/>
                <w:szCs w:val="22"/>
              </w:rPr>
            </w:pPr>
            <w:r w:rsidRPr="00C42A62">
              <w:rPr>
                <w:sz w:val="22"/>
                <w:szCs w:val="22"/>
              </w:rPr>
              <w:t xml:space="preserve">4. </w:t>
            </w:r>
            <w:r w:rsidR="00C06E2C" w:rsidRPr="00C42A62">
              <w:rPr>
                <w:sz w:val="22"/>
                <w:szCs w:val="22"/>
              </w:rPr>
              <w:t>Course Learning Outcomes in NQF Domains of Learning and Alignment with Assessment Methods and Teaching Strategy</w:t>
            </w:r>
          </w:p>
        </w:tc>
      </w:tr>
    </w:tbl>
    <w:p w:rsidR="00CC60AB" w:rsidRPr="00C42A62" w:rsidRDefault="00CC60AB" w:rsidP="00CC60AB">
      <w:pPr>
        <w:pStyle w:val="Footer"/>
        <w:tabs>
          <w:tab w:val="clear" w:pos="4153"/>
          <w:tab w:val="clear" w:pos="8306"/>
        </w:tabs>
        <w:rPr>
          <w:sz w:val="22"/>
          <w:szCs w:val="22"/>
          <w:lang w:val="en-US"/>
        </w:rPr>
      </w:pPr>
    </w:p>
    <w:p w:rsidR="00CC60AB" w:rsidRPr="00C42A62" w:rsidRDefault="00CC60AB" w:rsidP="008D40BF">
      <w:pPr>
        <w:jc w:val="both"/>
        <w:rPr>
          <w:sz w:val="22"/>
          <w:szCs w:val="22"/>
        </w:rPr>
      </w:pPr>
      <w:r w:rsidRPr="00C42A62">
        <w:rPr>
          <w:sz w:val="22"/>
          <w:szCs w:val="22"/>
        </w:rPr>
        <w:t>Course Learning Outcomes, Assessment Methods, and Teaching Strategy work together and are aligned. They are joined together as one, coherent, unity that collectively articulate a consistent agreement between student learning</w:t>
      </w:r>
      <w:r w:rsidR="00C06E2C" w:rsidRPr="00C42A62">
        <w:rPr>
          <w:sz w:val="22"/>
          <w:szCs w:val="22"/>
        </w:rPr>
        <w:t>, assessment,</w:t>
      </w:r>
      <w:r w:rsidRPr="00C42A62">
        <w:rPr>
          <w:sz w:val="22"/>
          <w:szCs w:val="22"/>
        </w:rPr>
        <w:t xml:space="preserve"> and teaching. </w:t>
      </w:r>
    </w:p>
    <w:p w:rsidR="00CC60AB" w:rsidRPr="00C42A62" w:rsidRDefault="00CC60AB" w:rsidP="008D40BF">
      <w:pPr>
        <w:jc w:val="both"/>
        <w:rPr>
          <w:sz w:val="22"/>
          <w:szCs w:val="22"/>
        </w:rPr>
      </w:pPr>
    </w:p>
    <w:p w:rsidR="00683E02" w:rsidRPr="00C42A62" w:rsidRDefault="00CC60AB" w:rsidP="008D40BF">
      <w:pPr>
        <w:jc w:val="both"/>
        <w:rPr>
          <w:sz w:val="22"/>
          <w:szCs w:val="22"/>
        </w:rPr>
      </w:pPr>
      <w:r w:rsidRPr="00C42A62">
        <w:rPr>
          <w:sz w:val="22"/>
          <w:szCs w:val="22"/>
        </w:rPr>
        <w:t xml:space="preserve">The </w:t>
      </w:r>
      <w:r w:rsidRPr="00C42A62">
        <w:rPr>
          <w:b/>
          <w:bCs/>
          <w:i/>
          <w:iCs/>
          <w:sz w:val="22"/>
          <w:szCs w:val="22"/>
        </w:rPr>
        <w:t xml:space="preserve">National Qualification Framework </w:t>
      </w:r>
      <w:r w:rsidRPr="00C42A62">
        <w:rPr>
          <w:sz w:val="22"/>
          <w:szCs w:val="22"/>
        </w:rPr>
        <w:t>provides five learning domains. Course learning outcomes are requir</w:t>
      </w:r>
      <w:r w:rsidR="00C06E2C" w:rsidRPr="00C42A62">
        <w:rPr>
          <w:sz w:val="22"/>
          <w:szCs w:val="22"/>
        </w:rPr>
        <w:t>ed. Normally a course has should not exceed</w:t>
      </w:r>
      <w:r w:rsidRPr="00C42A62">
        <w:rPr>
          <w:sz w:val="22"/>
          <w:szCs w:val="22"/>
        </w:rPr>
        <w:t xml:space="preserve"> eight learning outcomes</w:t>
      </w:r>
      <w:r w:rsidR="00C06E2C" w:rsidRPr="00C42A62">
        <w:rPr>
          <w:sz w:val="22"/>
          <w:szCs w:val="22"/>
        </w:rPr>
        <w:t xml:space="preserve"> which </w:t>
      </w:r>
      <w:r w:rsidR="00683E02" w:rsidRPr="00C42A62">
        <w:rPr>
          <w:sz w:val="22"/>
          <w:szCs w:val="22"/>
        </w:rPr>
        <w:t>align with one or more of the five learning domains</w:t>
      </w:r>
      <w:r w:rsidRPr="00C42A62">
        <w:rPr>
          <w:sz w:val="22"/>
          <w:szCs w:val="22"/>
        </w:rPr>
        <w:t>. Some</w:t>
      </w:r>
      <w:r w:rsidR="00683E02" w:rsidRPr="00C42A62">
        <w:rPr>
          <w:sz w:val="22"/>
          <w:szCs w:val="22"/>
        </w:rPr>
        <w:t xml:space="preserve"> courses have one or more program learning outcomes integrated into the</w:t>
      </w:r>
      <w:r w:rsidRPr="00C42A62">
        <w:rPr>
          <w:sz w:val="22"/>
          <w:szCs w:val="22"/>
        </w:rPr>
        <w:t xml:space="preserve"> course learning outcomes</w:t>
      </w:r>
      <w:r w:rsidR="00683E02" w:rsidRPr="00C42A62">
        <w:rPr>
          <w:sz w:val="22"/>
          <w:szCs w:val="22"/>
        </w:rPr>
        <w:t xml:space="preserve"> to demonstrate program learning outcome</w:t>
      </w:r>
      <w:r w:rsidRPr="00C42A62">
        <w:rPr>
          <w:sz w:val="22"/>
          <w:szCs w:val="22"/>
        </w:rPr>
        <w:t xml:space="preserve"> align</w:t>
      </w:r>
      <w:r w:rsidR="00683E02" w:rsidRPr="00C42A62">
        <w:rPr>
          <w:sz w:val="22"/>
          <w:szCs w:val="22"/>
        </w:rPr>
        <w:t xml:space="preserve">ment. The program learning outcome matrix map identifies which program learning outcomes are incorporated into specific courses. </w:t>
      </w:r>
      <w:r w:rsidRPr="00C42A62">
        <w:rPr>
          <w:sz w:val="22"/>
          <w:szCs w:val="22"/>
        </w:rPr>
        <w:t xml:space="preserve"> </w:t>
      </w:r>
    </w:p>
    <w:p w:rsidR="00683E02" w:rsidRPr="00C42A62" w:rsidRDefault="00683E02" w:rsidP="008D40BF">
      <w:pPr>
        <w:jc w:val="both"/>
        <w:rPr>
          <w:sz w:val="22"/>
          <w:szCs w:val="22"/>
        </w:rPr>
      </w:pPr>
    </w:p>
    <w:p w:rsidR="00CC60AB" w:rsidRPr="00C42A62" w:rsidRDefault="00CC60AB" w:rsidP="008D40BF">
      <w:pPr>
        <w:jc w:val="both"/>
        <w:rPr>
          <w:sz w:val="22"/>
          <w:szCs w:val="22"/>
        </w:rPr>
      </w:pPr>
      <w:r w:rsidRPr="00C42A62">
        <w:rPr>
          <w:sz w:val="22"/>
          <w:szCs w:val="22"/>
        </w:rPr>
        <w:t>On the table below are the five NQF Learning Domains, numbered</w:t>
      </w:r>
      <w:r w:rsidR="00683E02" w:rsidRPr="00C42A62">
        <w:rPr>
          <w:sz w:val="22"/>
          <w:szCs w:val="22"/>
        </w:rPr>
        <w:t xml:space="preserve"> in the left column. </w:t>
      </w:r>
    </w:p>
    <w:p w:rsidR="00CC60AB" w:rsidRPr="00C42A62" w:rsidRDefault="00CC60AB" w:rsidP="008D40BF">
      <w:pPr>
        <w:jc w:val="both"/>
        <w:rPr>
          <w:sz w:val="22"/>
          <w:szCs w:val="22"/>
        </w:rPr>
      </w:pPr>
    </w:p>
    <w:p w:rsidR="00CC60AB" w:rsidRPr="00C42A62" w:rsidRDefault="00CC60AB" w:rsidP="008D40BF">
      <w:pPr>
        <w:jc w:val="both"/>
        <w:rPr>
          <w:sz w:val="22"/>
          <w:szCs w:val="22"/>
        </w:rPr>
      </w:pPr>
      <w:r w:rsidRPr="00C42A62">
        <w:rPr>
          <w:b/>
          <w:bCs/>
          <w:sz w:val="22"/>
          <w:szCs w:val="22"/>
          <w:u w:val="single"/>
        </w:rPr>
        <w:t>First</w:t>
      </w:r>
      <w:r w:rsidRPr="00C42A62">
        <w:rPr>
          <w:sz w:val="22"/>
          <w:szCs w:val="22"/>
        </w:rPr>
        <w:t>, insert the suitable and measurable</w:t>
      </w:r>
      <w:r w:rsidR="00683E02" w:rsidRPr="00C42A62">
        <w:rPr>
          <w:sz w:val="22"/>
          <w:szCs w:val="22"/>
        </w:rPr>
        <w:t xml:space="preserve"> course</w:t>
      </w:r>
      <w:r w:rsidRPr="00C42A62">
        <w:rPr>
          <w:sz w:val="22"/>
          <w:szCs w:val="22"/>
        </w:rPr>
        <w:t xml:space="preserve"> learn</w:t>
      </w:r>
      <w:r w:rsidR="00683E02" w:rsidRPr="00C42A62">
        <w:rPr>
          <w:sz w:val="22"/>
          <w:szCs w:val="22"/>
        </w:rPr>
        <w:t>ing outcomes required in</w:t>
      </w:r>
      <w:r w:rsidRPr="00C42A62">
        <w:rPr>
          <w:sz w:val="22"/>
          <w:szCs w:val="22"/>
        </w:rPr>
        <w:t xml:space="preserve"> the</w:t>
      </w:r>
      <w:r w:rsidR="00683E02" w:rsidRPr="00C42A62">
        <w:rPr>
          <w:sz w:val="22"/>
          <w:szCs w:val="22"/>
        </w:rPr>
        <w:t xml:space="preserve"> appropriate</w:t>
      </w:r>
      <w:r w:rsidRPr="00C42A62">
        <w:rPr>
          <w:sz w:val="22"/>
          <w:szCs w:val="22"/>
        </w:rPr>
        <w:t xml:space="preserve"> learning domains (see suggestions below the table). </w:t>
      </w:r>
      <w:r w:rsidRPr="00C42A62">
        <w:rPr>
          <w:b/>
          <w:bCs/>
          <w:sz w:val="22"/>
          <w:szCs w:val="22"/>
          <w:u w:val="single"/>
        </w:rPr>
        <w:t>Second</w:t>
      </w:r>
      <w:r w:rsidRPr="00C42A62">
        <w:rPr>
          <w:sz w:val="22"/>
          <w:szCs w:val="22"/>
        </w:rPr>
        <w:t xml:space="preserve">, insert supporting teaching strategies that fit and align with the assessment methods and intended learning outcomes. </w:t>
      </w:r>
      <w:r w:rsidRPr="00C42A62">
        <w:rPr>
          <w:b/>
          <w:bCs/>
          <w:sz w:val="22"/>
          <w:szCs w:val="22"/>
          <w:u w:val="single"/>
        </w:rPr>
        <w:t>Third</w:t>
      </w:r>
      <w:r w:rsidRPr="00C42A62">
        <w:rPr>
          <w:sz w:val="22"/>
          <w:szCs w:val="22"/>
        </w:rPr>
        <w:t>, insert appropriate assessment methods that accurately measure and evaluate th</w:t>
      </w:r>
      <w:r w:rsidR="00683E02" w:rsidRPr="00C42A62">
        <w:rPr>
          <w:sz w:val="22"/>
          <w:szCs w:val="22"/>
        </w:rPr>
        <w:t>e learning outcome. Each course</w:t>
      </w:r>
      <w:r w:rsidRPr="00C42A62">
        <w:rPr>
          <w:sz w:val="22"/>
          <w:szCs w:val="22"/>
        </w:rPr>
        <w:t xml:space="preserve"> learning outcomes, assessment method, and teaching strategy ought to reasonably fit and flow together as an integrated learning and teaching process. </w:t>
      </w:r>
      <w:r w:rsidR="00683E02" w:rsidRPr="00C42A62">
        <w:rPr>
          <w:b/>
          <w:bCs/>
          <w:sz w:val="22"/>
          <w:szCs w:val="22"/>
          <w:u w:val="single"/>
        </w:rPr>
        <w:t>Fourth</w:t>
      </w:r>
      <w:r w:rsidR="00683E02" w:rsidRPr="00C42A62">
        <w:rPr>
          <w:sz w:val="22"/>
          <w:szCs w:val="22"/>
        </w:rPr>
        <w:t xml:space="preserve">, if any </w:t>
      </w:r>
      <w:r w:rsidR="00D20FE4" w:rsidRPr="00C42A62">
        <w:rPr>
          <w:sz w:val="22"/>
          <w:szCs w:val="22"/>
        </w:rPr>
        <w:t xml:space="preserve">program learning outcomes are included in the course learning outcomes, place the @ symbol next to it. </w:t>
      </w:r>
    </w:p>
    <w:p w:rsidR="008D40BF" w:rsidRPr="00C42A62" w:rsidRDefault="008D40BF" w:rsidP="008D40BF">
      <w:pPr>
        <w:jc w:val="both"/>
        <w:rPr>
          <w:sz w:val="22"/>
          <w:szCs w:val="22"/>
        </w:rPr>
      </w:pPr>
    </w:p>
    <w:p w:rsidR="008D40BF" w:rsidRPr="00C42A62" w:rsidRDefault="008D40BF" w:rsidP="00C06E2C">
      <w:pPr>
        <w:jc w:val="both"/>
        <w:rPr>
          <w:sz w:val="22"/>
          <w:szCs w:val="22"/>
        </w:rPr>
      </w:pPr>
      <w:r w:rsidRPr="00C42A62">
        <w:rPr>
          <w:sz w:val="22"/>
          <w:szCs w:val="22"/>
        </w:rPr>
        <w:t xml:space="preserve">Every course is not required to include learning outcomes from each domain. </w:t>
      </w:r>
    </w:p>
    <w:p w:rsidR="00C06E2C" w:rsidRPr="00C42A62" w:rsidRDefault="00121ABF" w:rsidP="00C06E2C">
      <w:pPr>
        <w:jc w:val="both"/>
        <w:rPr>
          <w:sz w:val="22"/>
          <w:szCs w:val="22"/>
        </w:rPr>
      </w:pPr>
      <w:r w:rsidRPr="00C42A62">
        <w:rPr>
          <w:sz w:val="22"/>
          <w:szCs w:val="22"/>
        </w:rPr>
        <w:br w:type="page"/>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4833"/>
        <w:gridCol w:w="2599"/>
        <w:gridCol w:w="2690"/>
      </w:tblGrid>
      <w:tr w:rsidR="00CC60AB" w:rsidRPr="00C42A62" w:rsidTr="00121ABF">
        <w:tc>
          <w:tcPr>
            <w:tcW w:w="498" w:type="dxa"/>
          </w:tcPr>
          <w:p w:rsidR="00CC60AB" w:rsidRPr="00C42A62" w:rsidRDefault="00121ABF" w:rsidP="008D6EF7">
            <w:pPr>
              <w:rPr>
                <w:sz w:val="22"/>
                <w:szCs w:val="22"/>
              </w:rPr>
            </w:pPr>
            <w:r w:rsidRPr="00C42A62">
              <w:rPr>
                <w:sz w:val="22"/>
                <w:szCs w:val="22"/>
              </w:rPr>
              <w:lastRenderedPageBreak/>
              <w:br w:type="page"/>
            </w:r>
          </w:p>
        </w:tc>
        <w:tc>
          <w:tcPr>
            <w:tcW w:w="4833" w:type="dxa"/>
          </w:tcPr>
          <w:p w:rsidR="00CC60AB" w:rsidRPr="00C42A62" w:rsidRDefault="00CC60AB" w:rsidP="0056782C">
            <w:pPr>
              <w:jc w:val="center"/>
              <w:rPr>
                <w:b/>
                <w:bCs/>
                <w:sz w:val="22"/>
                <w:szCs w:val="22"/>
              </w:rPr>
            </w:pPr>
            <w:r w:rsidRPr="00C42A62">
              <w:rPr>
                <w:b/>
                <w:bCs/>
                <w:sz w:val="22"/>
                <w:szCs w:val="22"/>
              </w:rPr>
              <w:t>NQF Learning Domains</w:t>
            </w:r>
          </w:p>
          <w:p w:rsidR="00CC60AB" w:rsidRPr="00C42A62" w:rsidRDefault="00CC60AB" w:rsidP="0056782C">
            <w:pPr>
              <w:jc w:val="center"/>
              <w:rPr>
                <w:b/>
                <w:bCs/>
                <w:sz w:val="22"/>
                <w:szCs w:val="22"/>
              </w:rPr>
            </w:pPr>
            <w:r w:rsidRPr="00C42A62">
              <w:rPr>
                <w:b/>
                <w:bCs/>
                <w:sz w:val="22"/>
                <w:szCs w:val="22"/>
              </w:rPr>
              <w:t xml:space="preserve"> </w:t>
            </w:r>
            <w:r w:rsidR="00683E02" w:rsidRPr="00C42A62">
              <w:rPr>
                <w:b/>
                <w:bCs/>
                <w:sz w:val="22"/>
                <w:szCs w:val="22"/>
              </w:rPr>
              <w:t>A</w:t>
            </w:r>
            <w:r w:rsidRPr="00C42A62">
              <w:rPr>
                <w:b/>
                <w:bCs/>
                <w:sz w:val="22"/>
                <w:szCs w:val="22"/>
              </w:rPr>
              <w:t>nd</w:t>
            </w:r>
            <w:r w:rsidR="00683E02" w:rsidRPr="00C42A62">
              <w:rPr>
                <w:b/>
                <w:bCs/>
                <w:sz w:val="22"/>
                <w:szCs w:val="22"/>
              </w:rPr>
              <w:t xml:space="preserve"> Course</w:t>
            </w:r>
            <w:r w:rsidRPr="00C42A62">
              <w:rPr>
                <w:b/>
                <w:bCs/>
                <w:sz w:val="22"/>
                <w:szCs w:val="22"/>
              </w:rPr>
              <w:t xml:space="preserve"> Learning Outcomes</w:t>
            </w:r>
          </w:p>
        </w:tc>
        <w:tc>
          <w:tcPr>
            <w:tcW w:w="2599" w:type="dxa"/>
          </w:tcPr>
          <w:p w:rsidR="00CC60AB" w:rsidRPr="00C42A62" w:rsidRDefault="00683E02" w:rsidP="0056782C">
            <w:pPr>
              <w:jc w:val="center"/>
              <w:rPr>
                <w:b/>
                <w:bCs/>
                <w:sz w:val="22"/>
                <w:szCs w:val="22"/>
              </w:rPr>
            </w:pPr>
            <w:r w:rsidRPr="00C42A62">
              <w:rPr>
                <w:b/>
                <w:bCs/>
                <w:sz w:val="22"/>
                <w:szCs w:val="22"/>
              </w:rPr>
              <w:t xml:space="preserve">Course </w:t>
            </w:r>
            <w:r w:rsidR="00CC60AB" w:rsidRPr="00C42A62">
              <w:rPr>
                <w:b/>
                <w:bCs/>
                <w:sz w:val="22"/>
                <w:szCs w:val="22"/>
              </w:rPr>
              <w:t>Teaching</w:t>
            </w:r>
          </w:p>
          <w:p w:rsidR="00CC60AB" w:rsidRPr="00C42A62" w:rsidRDefault="00CC60AB" w:rsidP="0056782C">
            <w:pPr>
              <w:jc w:val="center"/>
              <w:rPr>
                <w:b/>
                <w:bCs/>
                <w:sz w:val="22"/>
                <w:szCs w:val="22"/>
              </w:rPr>
            </w:pPr>
            <w:r w:rsidRPr="00C42A62">
              <w:rPr>
                <w:b/>
                <w:bCs/>
                <w:sz w:val="22"/>
                <w:szCs w:val="22"/>
              </w:rPr>
              <w:t>Strategies</w:t>
            </w:r>
          </w:p>
        </w:tc>
        <w:tc>
          <w:tcPr>
            <w:tcW w:w="2690" w:type="dxa"/>
          </w:tcPr>
          <w:p w:rsidR="00CC60AB" w:rsidRPr="00C42A62" w:rsidRDefault="00683E02" w:rsidP="0056782C">
            <w:pPr>
              <w:jc w:val="center"/>
              <w:rPr>
                <w:b/>
                <w:bCs/>
                <w:sz w:val="22"/>
                <w:szCs w:val="22"/>
              </w:rPr>
            </w:pPr>
            <w:r w:rsidRPr="00C42A62">
              <w:rPr>
                <w:b/>
                <w:bCs/>
                <w:sz w:val="22"/>
                <w:szCs w:val="22"/>
              </w:rPr>
              <w:t xml:space="preserve">Course </w:t>
            </w:r>
            <w:r w:rsidR="00CC60AB" w:rsidRPr="00C42A62">
              <w:rPr>
                <w:b/>
                <w:bCs/>
                <w:sz w:val="22"/>
                <w:szCs w:val="22"/>
              </w:rPr>
              <w:t>Assessment</w:t>
            </w:r>
          </w:p>
          <w:p w:rsidR="00CC60AB" w:rsidRPr="00C42A62" w:rsidRDefault="00CC60AB" w:rsidP="0056782C">
            <w:pPr>
              <w:jc w:val="center"/>
              <w:rPr>
                <w:b/>
                <w:bCs/>
                <w:sz w:val="22"/>
                <w:szCs w:val="22"/>
              </w:rPr>
            </w:pPr>
            <w:r w:rsidRPr="00C42A62">
              <w:rPr>
                <w:b/>
                <w:bCs/>
                <w:sz w:val="22"/>
                <w:szCs w:val="22"/>
              </w:rPr>
              <w:t>Methods</w:t>
            </w:r>
          </w:p>
        </w:tc>
      </w:tr>
      <w:tr w:rsidR="00CC60AB" w:rsidRPr="00C42A62" w:rsidTr="00121ABF">
        <w:tc>
          <w:tcPr>
            <w:tcW w:w="498" w:type="dxa"/>
          </w:tcPr>
          <w:p w:rsidR="00CC60AB" w:rsidRPr="00C42A62" w:rsidRDefault="00CC60AB" w:rsidP="008D6EF7">
            <w:pPr>
              <w:rPr>
                <w:b/>
                <w:bCs/>
                <w:sz w:val="22"/>
                <w:szCs w:val="22"/>
              </w:rPr>
            </w:pPr>
            <w:r w:rsidRPr="00C42A62">
              <w:rPr>
                <w:b/>
                <w:bCs/>
                <w:sz w:val="22"/>
                <w:szCs w:val="22"/>
              </w:rPr>
              <w:t>1.0</w:t>
            </w:r>
          </w:p>
        </w:tc>
        <w:tc>
          <w:tcPr>
            <w:tcW w:w="10122" w:type="dxa"/>
            <w:gridSpan w:val="3"/>
          </w:tcPr>
          <w:p w:rsidR="00CC60AB" w:rsidRPr="00C42A62" w:rsidRDefault="00CC60AB" w:rsidP="008D6EF7">
            <w:pPr>
              <w:rPr>
                <w:b/>
                <w:bCs/>
                <w:sz w:val="22"/>
                <w:szCs w:val="22"/>
              </w:rPr>
            </w:pPr>
            <w:r w:rsidRPr="00C42A62">
              <w:rPr>
                <w:b/>
                <w:bCs/>
                <w:sz w:val="22"/>
                <w:szCs w:val="22"/>
              </w:rPr>
              <w:t>Knowledge</w:t>
            </w:r>
          </w:p>
          <w:p w:rsidR="00CC60AB" w:rsidRPr="00C42A62" w:rsidRDefault="00CC60AB" w:rsidP="008D6EF7">
            <w:pPr>
              <w:rPr>
                <w:sz w:val="22"/>
                <w:szCs w:val="22"/>
              </w:rPr>
            </w:pPr>
          </w:p>
        </w:tc>
      </w:tr>
      <w:tr w:rsidR="00CC60AB" w:rsidRPr="00C42A62" w:rsidTr="00121ABF">
        <w:tc>
          <w:tcPr>
            <w:tcW w:w="498" w:type="dxa"/>
          </w:tcPr>
          <w:p w:rsidR="00CC60AB" w:rsidRPr="00C42A62" w:rsidRDefault="00CC60AB" w:rsidP="008D6EF7">
            <w:pPr>
              <w:rPr>
                <w:sz w:val="22"/>
                <w:szCs w:val="22"/>
              </w:rPr>
            </w:pPr>
            <w:r w:rsidRPr="00C42A62">
              <w:rPr>
                <w:sz w:val="22"/>
                <w:szCs w:val="22"/>
              </w:rPr>
              <w:t>1.1</w:t>
            </w:r>
          </w:p>
        </w:tc>
        <w:tc>
          <w:tcPr>
            <w:tcW w:w="4833" w:type="dxa"/>
          </w:tcPr>
          <w:p w:rsidR="00CC60AB" w:rsidRPr="00C42A62" w:rsidRDefault="001B2220" w:rsidP="008D6EF7">
            <w:pPr>
              <w:rPr>
                <w:sz w:val="22"/>
                <w:szCs w:val="22"/>
              </w:rPr>
            </w:pPr>
            <w:r>
              <w:rPr>
                <w:sz w:val="22"/>
                <w:szCs w:val="22"/>
              </w:rPr>
              <w:t xml:space="preserve">The vital component of this course is </w:t>
            </w:r>
            <w:r w:rsidR="00DF79F6">
              <w:rPr>
                <w:sz w:val="22"/>
                <w:szCs w:val="22"/>
              </w:rPr>
              <w:t xml:space="preserve">the </w:t>
            </w:r>
            <w:r>
              <w:rPr>
                <w:sz w:val="22"/>
                <w:szCs w:val="22"/>
              </w:rPr>
              <w:t>student</w:t>
            </w:r>
            <w:r w:rsidR="00DF79F6">
              <w:rPr>
                <w:sz w:val="22"/>
                <w:szCs w:val="22"/>
              </w:rPr>
              <w:t>s</w:t>
            </w:r>
            <w:r>
              <w:rPr>
                <w:sz w:val="22"/>
                <w:szCs w:val="22"/>
              </w:rPr>
              <w:t xml:space="preserve"> acquire the knowledge </w:t>
            </w:r>
          </w:p>
        </w:tc>
        <w:tc>
          <w:tcPr>
            <w:tcW w:w="2599" w:type="dxa"/>
          </w:tcPr>
          <w:p w:rsidR="00CC60AB" w:rsidRPr="00C42A62" w:rsidRDefault="001B2220" w:rsidP="008D6EF7">
            <w:pPr>
              <w:rPr>
                <w:sz w:val="22"/>
                <w:szCs w:val="22"/>
              </w:rPr>
            </w:pPr>
            <w:r>
              <w:rPr>
                <w:sz w:val="22"/>
                <w:szCs w:val="22"/>
              </w:rPr>
              <w:t>On introduction of the concepts, examples and counter examples are constructed to enable the students to test their knowledge of the subject.</w:t>
            </w:r>
          </w:p>
        </w:tc>
        <w:tc>
          <w:tcPr>
            <w:tcW w:w="2690" w:type="dxa"/>
          </w:tcPr>
          <w:p w:rsidR="00CC60AB" w:rsidRPr="00C42A62" w:rsidRDefault="001B2220" w:rsidP="008D6EF7">
            <w:pPr>
              <w:rPr>
                <w:sz w:val="22"/>
                <w:szCs w:val="22"/>
              </w:rPr>
            </w:pPr>
            <w:r>
              <w:rPr>
                <w:sz w:val="22"/>
                <w:szCs w:val="22"/>
              </w:rPr>
              <w:t>Short questions are prepared to check whether the students have conceived the concepts, which will enable to ascertain whether students have gained the proper knowledge of the subject.</w:t>
            </w:r>
          </w:p>
        </w:tc>
      </w:tr>
      <w:tr w:rsidR="00CC60AB" w:rsidRPr="00C42A62" w:rsidTr="00121ABF">
        <w:tc>
          <w:tcPr>
            <w:tcW w:w="498" w:type="dxa"/>
          </w:tcPr>
          <w:p w:rsidR="00CC60AB" w:rsidRPr="00C42A62" w:rsidRDefault="00CC60AB" w:rsidP="008D6EF7">
            <w:pPr>
              <w:rPr>
                <w:sz w:val="22"/>
                <w:szCs w:val="22"/>
              </w:rPr>
            </w:pPr>
            <w:r w:rsidRPr="00C42A62">
              <w:rPr>
                <w:sz w:val="22"/>
                <w:szCs w:val="22"/>
              </w:rPr>
              <w:t>1.2</w:t>
            </w:r>
          </w:p>
        </w:tc>
        <w:tc>
          <w:tcPr>
            <w:tcW w:w="4833" w:type="dxa"/>
          </w:tcPr>
          <w:p w:rsidR="00CC60AB" w:rsidRPr="00C42A62" w:rsidRDefault="00CC60AB" w:rsidP="008D6EF7">
            <w:pPr>
              <w:rPr>
                <w:sz w:val="22"/>
                <w:szCs w:val="22"/>
              </w:rPr>
            </w:pPr>
          </w:p>
        </w:tc>
        <w:tc>
          <w:tcPr>
            <w:tcW w:w="2599" w:type="dxa"/>
          </w:tcPr>
          <w:p w:rsidR="00CC60AB" w:rsidRPr="00C42A62" w:rsidRDefault="00CC60AB" w:rsidP="008D6EF7">
            <w:pPr>
              <w:rPr>
                <w:sz w:val="22"/>
                <w:szCs w:val="22"/>
              </w:rPr>
            </w:pPr>
          </w:p>
        </w:tc>
        <w:tc>
          <w:tcPr>
            <w:tcW w:w="2690" w:type="dxa"/>
          </w:tcPr>
          <w:p w:rsidR="00CC60AB" w:rsidRPr="00C42A62" w:rsidRDefault="00CC60AB" w:rsidP="008D6EF7">
            <w:pPr>
              <w:rPr>
                <w:sz w:val="22"/>
                <w:szCs w:val="22"/>
              </w:rPr>
            </w:pPr>
          </w:p>
        </w:tc>
      </w:tr>
      <w:tr w:rsidR="00CC60AB" w:rsidRPr="00C42A62" w:rsidTr="00121ABF">
        <w:tc>
          <w:tcPr>
            <w:tcW w:w="498" w:type="dxa"/>
          </w:tcPr>
          <w:p w:rsidR="00CC60AB" w:rsidRPr="00C42A62" w:rsidRDefault="00CC60AB" w:rsidP="008D6EF7">
            <w:pPr>
              <w:rPr>
                <w:b/>
                <w:bCs/>
                <w:sz w:val="22"/>
                <w:szCs w:val="22"/>
              </w:rPr>
            </w:pPr>
            <w:r w:rsidRPr="00C42A62">
              <w:rPr>
                <w:b/>
                <w:bCs/>
                <w:sz w:val="22"/>
                <w:szCs w:val="22"/>
              </w:rPr>
              <w:t>2.0</w:t>
            </w:r>
          </w:p>
        </w:tc>
        <w:tc>
          <w:tcPr>
            <w:tcW w:w="10122" w:type="dxa"/>
            <w:gridSpan w:val="3"/>
          </w:tcPr>
          <w:p w:rsidR="00CC60AB" w:rsidRPr="00C42A62" w:rsidRDefault="00CC60AB" w:rsidP="008D6EF7">
            <w:pPr>
              <w:rPr>
                <w:b/>
                <w:bCs/>
                <w:sz w:val="22"/>
                <w:szCs w:val="22"/>
              </w:rPr>
            </w:pPr>
            <w:r w:rsidRPr="00C42A62">
              <w:rPr>
                <w:b/>
                <w:bCs/>
                <w:sz w:val="22"/>
                <w:szCs w:val="22"/>
              </w:rPr>
              <w:t>Cognitive Skills</w:t>
            </w:r>
          </w:p>
          <w:p w:rsidR="00CC60AB" w:rsidRPr="00C42A62" w:rsidRDefault="00CC60AB" w:rsidP="008D6EF7">
            <w:pPr>
              <w:rPr>
                <w:sz w:val="22"/>
                <w:szCs w:val="22"/>
              </w:rPr>
            </w:pPr>
          </w:p>
        </w:tc>
      </w:tr>
      <w:tr w:rsidR="00CC60AB" w:rsidRPr="00C42A62" w:rsidTr="00121ABF">
        <w:tc>
          <w:tcPr>
            <w:tcW w:w="498" w:type="dxa"/>
          </w:tcPr>
          <w:p w:rsidR="00CC60AB" w:rsidRPr="00C42A62" w:rsidRDefault="00CC60AB" w:rsidP="008D6EF7">
            <w:pPr>
              <w:rPr>
                <w:sz w:val="22"/>
                <w:szCs w:val="22"/>
              </w:rPr>
            </w:pPr>
            <w:r w:rsidRPr="00C42A62">
              <w:rPr>
                <w:sz w:val="22"/>
                <w:szCs w:val="22"/>
              </w:rPr>
              <w:t>2.1</w:t>
            </w:r>
          </w:p>
        </w:tc>
        <w:tc>
          <w:tcPr>
            <w:tcW w:w="4833" w:type="dxa"/>
          </w:tcPr>
          <w:p w:rsidR="00CC60AB" w:rsidRPr="00C42A62" w:rsidRDefault="00DF79F6" w:rsidP="008D6EF7">
            <w:pPr>
              <w:rPr>
                <w:sz w:val="22"/>
                <w:szCs w:val="22"/>
              </w:rPr>
            </w:pPr>
            <w:r>
              <w:rPr>
                <w:sz w:val="22"/>
                <w:szCs w:val="22"/>
              </w:rPr>
              <w:t>Application through solving exercises</w:t>
            </w:r>
          </w:p>
        </w:tc>
        <w:tc>
          <w:tcPr>
            <w:tcW w:w="2599" w:type="dxa"/>
          </w:tcPr>
          <w:p w:rsidR="00CC60AB" w:rsidRPr="00C42A62" w:rsidRDefault="00DF79F6" w:rsidP="008D6EF7">
            <w:pPr>
              <w:rPr>
                <w:sz w:val="22"/>
                <w:szCs w:val="22"/>
              </w:rPr>
            </w:pPr>
            <w:r>
              <w:rPr>
                <w:sz w:val="22"/>
                <w:szCs w:val="22"/>
              </w:rPr>
              <w:t>After teaching certain topic, it will be demonstrated how to apply these concepts in getting other results, this will develop the skills of applications.</w:t>
            </w:r>
          </w:p>
        </w:tc>
        <w:tc>
          <w:tcPr>
            <w:tcW w:w="2690" w:type="dxa"/>
          </w:tcPr>
          <w:p w:rsidR="00CC60AB" w:rsidRPr="00C42A62" w:rsidRDefault="00DF79F6" w:rsidP="008D6EF7">
            <w:pPr>
              <w:rPr>
                <w:sz w:val="22"/>
                <w:szCs w:val="22"/>
              </w:rPr>
            </w:pPr>
            <w:r>
              <w:rPr>
                <w:sz w:val="22"/>
                <w:szCs w:val="22"/>
              </w:rPr>
              <w:t>Exercises will be prepared to derive corollaries of main results by modifying the premises of the results.</w:t>
            </w:r>
          </w:p>
        </w:tc>
      </w:tr>
      <w:tr w:rsidR="00CC60AB" w:rsidRPr="00C42A62" w:rsidTr="00121ABF">
        <w:tc>
          <w:tcPr>
            <w:tcW w:w="498" w:type="dxa"/>
          </w:tcPr>
          <w:p w:rsidR="00CC60AB" w:rsidRPr="00C42A62" w:rsidRDefault="00CC60AB" w:rsidP="008D6EF7">
            <w:pPr>
              <w:rPr>
                <w:sz w:val="22"/>
                <w:szCs w:val="22"/>
              </w:rPr>
            </w:pPr>
            <w:r w:rsidRPr="00C42A62">
              <w:rPr>
                <w:sz w:val="22"/>
                <w:szCs w:val="22"/>
              </w:rPr>
              <w:t>2.2</w:t>
            </w:r>
          </w:p>
        </w:tc>
        <w:tc>
          <w:tcPr>
            <w:tcW w:w="4833" w:type="dxa"/>
          </w:tcPr>
          <w:p w:rsidR="00CC60AB" w:rsidRPr="00C42A62" w:rsidRDefault="00CC60AB" w:rsidP="008D6EF7">
            <w:pPr>
              <w:rPr>
                <w:sz w:val="22"/>
                <w:szCs w:val="22"/>
              </w:rPr>
            </w:pPr>
          </w:p>
        </w:tc>
        <w:tc>
          <w:tcPr>
            <w:tcW w:w="2599" w:type="dxa"/>
          </w:tcPr>
          <w:p w:rsidR="00CC60AB" w:rsidRPr="00C42A62" w:rsidRDefault="00CC60AB" w:rsidP="008D6EF7">
            <w:pPr>
              <w:rPr>
                <w:sz w:val="22"/>
                <w:szCs w:val="22"/>
              </w:rPr>
            </w:pPr>
          </w:p>
        </w:tc>
        <w:tc>
          <w:tcPr>
            <w:tcW w:w="2690" w:type="dxa"/>
          </w:tcPr>
          <w:p w:rsidR="00CC60AB" w:rsidRPr="00C42A62" w:rsidRDefault="00CC60AB" w:rsidP="008D6EF7">
            <w:pPr>
              <w:rPr>
                <w:sz w:val="22"/>
                <w:szCs w:val="22"/>
              </w:rPr>
            </w:pPr>
          </w:p>
        </w:tc>
      </w:tr>
      <w:tr w:rsidR="00CC60AB" w:rsidRPr="00C42A62" w:rsidTr="00121ABF">
        <w:tc>
          <w:tcPr>
            <w:tcW w:w="498" w:type="dxa"/>
          </w:tcPr>
          <w:p w:rsidR="00CC60AB" w:rsidRPr="00C42A62" w:rsidRDefault="00CC60AB" w:rsidP="008D6EF7">
            <w:pPr>
              <w:rPr>
                <w:b/>
                <w:bCs/>
                <w:sz w:val="22"/>
                <w:szCs w:val="22"/>
              </w:rPr>
            </w:pPr>
            <w:r w:rsidRPr="00C42A62">
              <w:rPr>
                <w:b/>
                <w:bCs/>
                <w:sz w:val="22"/>
                <w:szCs w:val="22"/>
              </w:rPr>
              <w:t>3.0</w:t>
            </w:r>
          </w:p>
        </w:tc>
        <w:tc>
          <w:tcPr>
            <w:tcW w:w="10122" w:type="dxa"/>
            <w:gridSpan w:val="3"/>
          </w:tcPr>
          <w:p w:rsidR="00CC60AB" w:rsidRPr="00C42A62" w:rsidRDefault="00CC60AB" w:rsidP="008D6EF7">
            <w:pPr>
              <w:rPr>
                <w:b/>
                <w:bCs/>
                <w:sz w:val="22"/>
                <w:szCs w:val="22"/>
              </w:rPr>
            </w:pPr>
            <w:r w:rsidRPr="00C42A62">
              <w:rPr>
                <w:b/>
                <w:bCs/>
                <w:sz w:val="22"/>
                <w:szCs w:val="22"/>
              </w:rPr>
              <w:t>Interpersonal Skills &amp; Responsibility</w:t>
            </w:r>
          </w:p>
          <w:p w:rsidR="00CC60AB" w:rsidRPr="00C42A62" w:rsidRDefault="00CC60AB" w:rsidP="008D6EF7">
            <w:pPr>
              <w:rPr>
                <w:sz w:val="22"/>
                <w:szCs w:val="22"/>
              </w:rPr>
            </w:pPr>
          </w:p>
        </w:tc>
      </w:tr>
      <w:tr w:rsidR="00CC60AB" w:rsidRPr="00C42A62" w:rsidTr="00121ABF">
        <w:tc>
          <w:tcPr>
            <w:tcW w:w="498" w:type="dxa"/>
          </w:tcPr>
          <w:p w:rsidR="00CC60AB" w:rsidRPr="00C42A62" w:rsidRDefault="00CC60AB" w:rsidP="008D6EF7">
            <w:pPr>
              <w:rPr>
                <w:sz w:val="22"/>
                <w:szCs w:val="22"/>
              </w:rPr>
            </w:pPr>
            <w:r w:rsidRPr="00C42A62">
              <w:rPr>
                <w:sz w:val="22"/>
                <w:szCs w:val="22"/>
              </w:rPr>
              <w:t>3.1</w:t>
            </w:r>
          </w:p>
        </w:tc>
        <w:tc>
          <w:tcPr>
            <w:tcW w:w="4833" w:type="dxa"/>
          </w:tcPr>
          <w:p w:rsidR="00CC60AB" w:rsidRPr="00C42A62" w:rsidRDefault="00CC60AB" w:rsidP="008D6EF7">
            <w:pPr>
              <w:rPr>
                <w:sz w:val="22"/>
                <w:szCs w:val="22"/>
              </w:rPr>
            </w:pPr>
          </w:p>
        </w:tc>
        <w:tc>
          <w:tcPr>
            <w:tcW w:w="2599" w:type="dxa"/>
          </w:tcPr>
          <w:p w:rsidR="00CC60AB" w:rsidRPr="00C42A62" w:rsidRDefault="00CC60AB" w:rsidP="008D6EF7">
            <w:pPr>
              <w:rPr>
                <w:sz w:val="22"/>
                <w:szCs w:val="22"/>
              </w:rPr>
            </w:pPr>
          </w:p>
        </w:tc>
        <w:tc>
          <w:tcPr>
            <w:tcW w:w="2690" w:type="dxa"/>
          </w:tcPr>
          <w:p w:rsidR="00CC60AB" w:rsidRPr="00C42A62" w:rsidRDefault="00CC60AB" w:rsidP="008D6EF7">
            <w:pPr>
              <w:rPr>
                <w:sz w:val="22"/>
                <w:szCs w:val="22"/>
              </w:rPr>
            </w:pPr>
          </w:p>
        </w:tc>
      </w:tr>
      <w:tr w:rsidR="00CC60AB" w:rsidRPr="00C42A62" w:rsidTr="00121ABF">
        <w:tc>
          <w:tcPr>
            <w:tcW w:w="498" w:type="dxa"/>
          </w:tcPr>
          <w:p w:rsidR="00CC60AB" w:rsidRPr="00C42A62" w:rsidRDefault="00CC60AB" w:rsidP="008D6EF7">
            <w:pPr>
              <w:rPr>
                <w:sz w:val="22"/>
                <w:szCs w:val="22"/>
              </w:rPr>
            </w:pPr>
            <w:r w:rsidRPr="00C42A62">
              <w:rPr>
                <w:sz w:val="22"/>
                <w:szCs w:val="22"/>
              </w:rPr>
              <w:t>3.2</w:t>
            </w:r>
          </w:p>
        </w:tc>
        <w:tc>
          <w:tcPr>
            <w:tcW w:w="4833" w:type="dxa"/>
          </w:tcPr>
          <w:p w:rsidR="00CC60AB" w:rsidRPr="00C42A62" w:rsidRDefault="00CC60AB" w:rsidP="008D6EF7">
            <w:pPr>
              <w:rPr>
                <w:sz w:val="22"/>
                <w:szCs w:val="22"/>
              </w:rPr>
            </w:pPr>
          </w:p>
        </w:tc>
        <w:tc>
          <w:tcPr>
            <w:tcW w:w="2599" w:type="dxa"/>
          </w:tcPr>
          <w:p w:rsidR="00CC60AB" w:rsidRPr="00C42A62" w:rsidRDefault="00CC60AB" w:rsidP="008D6EF7">
            <w:pPr>
              <w:rPr>
                <w:sz w:val="22"/>
                <w:szCs w:val="22"/>
              </w:rPr>
            </w:pPr>
          </w:p>
        </w:tc>
        <w:tc>
          <w:tcPr>
            <w:tcW w:w="2690" w:type="dxa"/>
          </w:tcPr>
          <w:p w:rsidR="00CC60AB" w:rsidRPr="00C42A62" w:rsidRDefault="00CC60AB" w:rsidP="008D6EF7">
            <w:pPr>
              <w:rPr>
                <w:sz w:val="22"/>
                <w:szCs w:val="22"/>
              </w:rPr>
            </w:pPr>
          </w:p>
        </w:tc>
      </w:tr>
      <w:tr w:rsidR="00CC60AB" w:rsidRPr="00C42A62" w:rsidTr="00121ABF">
        <w:tc>
          <w:tcPr>
            <w:tcW w:w="498" w:type="dxa"/>
          </w:tcPr>
          <w:p w:rsidR="00CC60AB" w:rsidRPr="00C42A62" w:rsidRDefault="00CC60AB" w:rsidP="008D6EF7">
            <w:pPr>
              <w:rPr>
                <w:b/>
                <w:bCs/>
                <w:sz w:val="22"/>
                <w:szCs w:val="22"/>
              </w:rPr>
            </w:pPr>
            <w:r w:rsidRPr="00C42A62">
              <w:rPr>
                <w:b/>
                <w:bCs/>
                <w:sz w:val="22"/>
                <w:szCs w:val="22"/>
              </w:rPr>
              <w:t>4.0</w:t>
            </w:r>
          </w:p>
        </w:tc>
        <w:tc>
          <w:tcPr>
            <w:tcW w:w="10122" w:type="dxa"/>
            <w:gridSpan w:val="3"/>
          </w:tcPr>
          <w:p w:rsidR="00CC60AB" w:rsidRPr="00C42A62" w:rsidRDefault="00CC60AB" w:rsidP="008D6EF7">
            <w:pPr>
              <w:rPr>
                <w:b/>
                <w:bCs/>
                <w:sz w:val="22"/>
                <w:szCs w:val="22"/>
              </w:rPr>
            </w:pPr>
            <w:r w:rsidRPr="00C42A62">
              <w:rPr>
                <w:b/>
                <w:bCs/>
                <w:sz w:val="22"/>
                <w:szCs w:val="22"/>
              </w:rPr>
              <w:t>Communication, Information Technology, Numerical</w:t>
            </w:r>
          </w:p>
          <w:p w:rsidR="00CC60AB" w:rsidRPr="00C42A62" w:rsidRDefault="00CC60AB" w:rsidP="008D6EF7">
            <w:pPr>
              <w:rPr>
                <w:sz w:val="22"/>
                <w:szCs w:val="22"/>
              </w:rPr>
            </w:pPr>
          </w:p>
        </w:tc>
      </w:tr>
      <w:tr w:rsidR="00CC60AB" w:rsidRPr="00C42A62" w:rsidTr="00121ABF">
        <w:tc>
          <w:tcPr>
            <w:tcW w:w="498" w:type="dxa"/>
          </w:tcPr>
          <w:p w:rsidR="00CC60AB" w:rsidRPr="00C42A62" w:rsidRDefault="00CC60AB" w:rsidP="008D6EF7">
            <w:pPr>
              <w:rPr>
                <w:sz w:val="22"/>
                <w:szCs w:val="22"/>
              </w:rPr>
            </w:pPr>
            <w:r w:rsidRPr="00C42A62">
              <w:rPr>
                <w:sz w:val="22"/>
                <w:szCs w:val="22"/>
              </w:rPr>
              <w:t>4.1</w:t>
            </w:r>
          </w:p>
        </w:tc>
        <w:tc>
          <w:tcPr>
            <w:tcW w:w="4833" w:type="dxa"/>
          </w:tcPr>
          <w:p w:rsidR="00CC60AB" w:rsidRPr="00C42A62" w:rsidRDefault="00CC60AB" w:rsidP="008D6EF7">
            <w:pPr>
              <w:rPr>
                <w:sz w:val="22"/>
                <w:szCs w:val="22"/>
              </w:rPr>
            </w:pPr>
          </w:p>
        </w:tc>
        <w:tc>
          <w:tcPr>
            <w:tcW w:w="2599" w:type="dxa"/>
          </w:tcPr>
          <w:p w:rsidR="00CC60AB" w:rsidRPr="00C42A62" w:rsidRDefault="00CC60AB" w:rsidP="008D6EF7">
            <w:pPr>
              <w:rPr>
                <w:sz w:val="22"/>
                <w:szCs w:val="22"/>
              </w:rPr>
            </w:pPr>
          </w:p>
        </w:tc>
        <w:tc>
          <w:tcPr>
            <w:tcW w:w="2690" w:type="dxa"/>
          </w:tcPr>
          <w:p w:rsidR="00CC60AB" w:rsidRPr="00C42A62" w:rsidRDefault="00CC60AB" w:rsidP="008D6EF7">
            <w:pPr>
              <w:rPr>
                <w:sz w:val="22"/>
                <w:szCs w:val="22"/>
              </w:rPr>
            </w:pPr>
          </w:p>
        </w:tc>
      </w:tr>
      <w:tr w:rsidR="00CC60AB" w:rsidRPr="00C42A62" w:rsidTr="00121ABF">
        <w:tc>
          <w:tcPr>
            <w:tcW w:w="498" w:type="dxa"/>
          </w:tcPr>
          <w:p w:rsidR="00CC60AB" w:rsidRPr="00C42A62" w:rsidRDefault="00CC60AB" w:rsidP="008D6EF7">
            <w:pPr>
              <w:rPr>
                <w:sz w:val="22"/>
                <w:szCs w:val="22"/>
              </w:rPr>
            </w:pPr>
            <w:r w:rsidRPr="00C42A62">
              <w:rPr>
                <w:sz w:val="22"/>
                <w:szCs w:val="22"/>
              </w:rPr>
              <w:t>4.2</w:t>
            </w:r>
          </w:p>
        </w:tc>
        <w:tc>
          <w:tcPr>
            <w:tcW w:w="4833" w:type="dxa"/>
          </w:tcPr>
          <w:p w:rsidR="00CC60AB" w:rsidRPr="00C42A62" w:rsidRDefault="00CC60AB" w:rsidP="008D6EF7">
            <w:pPr>
              <w:rPr>
                <w:sz w:val="22"/>
                <w:szCs w:val="22"/>
              </w:rPr>
            </w:pPr>
          </w:p>
        </w:tc>
        <w:tc>
          <w:tcPr>
            <w:tcW w:w="2599" w:type="dxa"/>
          </w:tcPr>
          <w:p w:rsidR="00CC60AB" w:rsidRPr="00C42A62" w:rsidRDefault="00CC60AB" w:rsidP="008D6EF7">
            <w:pPr>
              <w:rPr>
                <w:sz w:val="22"/>
                <w:szCs w:val="22"/>
              </w:rPr>
            </w:pPr>
          </w:p>
        </w:tc>
        <w:tc>
          <w:tcPr>
            <w:tcW w:w="2690" w:type="dxa"/>
          </w:tcPr>
          <w:p w:rsidR="00CC60AB" w:rsidRPr="00C42A62" w:rsidRDefault="00CC60AB" w:rsidP="008D6EF7">
            <w:pPr>
              <w:rPr>
                <w:sz w:val="22"/>
                <w:szCs w:val="22"/>
              </w:rPr>
            </w:pPr>
          </w:p>
        </w:tc>
      </w:tr>
      <w:tr w:rsidR="00CC60AB" w:rsidRPr="00C42A62" w:rsidTr="00121ABF">
        <w:tc>
          <w:tcPr>
            <w:tcW w:w="498" w:type="dxa"/>
          </w:tcPr>
          <w:p w:rsidR="00CC60AB" w:rsidRPr="00C42A62" w:rsidRDefault="00CC60AB" w:rsidP="008D6EF7">
            <w:pPr>
              <w:rPr>
                <w:b/>
                <w:bCs/>
                <w:sz w:val="22"/>
                <w:szCs w:val="22"/>
              </w:rPr>
            </w:pPr>
            <w:r w:rsidRPr="00C42A62">
              <w:rPr>
                <w:b/>
                <w:bCs/>
                <w:sz w:val="22"/>
                <w:szCs w:val="22"/>
              </w:rPr>
              <w:t>5.0</w:t>
            </w:r>
          </w:p>
        </w:tc>
        <w:tc>
          <w:tcPr>
            <w:tcW w:w="10122" w:type="dxa"/>
            <w:gridSpan w:val="3"/>
          </w:tcPr>
          <w:p w:rsidR="00CC60AB" w:rsidRPr="00C42A62" w:rsidRDefault="00CC60AB" w:rsidP="008D6EF7">
            <w:pPr>
              <w:rPr>
                <w:b/>
                <w:bCs/>
                <w:sz w:val="22"/>
                <w:szCs w:val="22"/>
              </w:rPr>
            </w:pPr>
            <w:r w:rsidRPr="00C42A62">
              <w:rPr>
                <w:b/>
                <w:bCs/>
                <w:sz w:val="22"/>
                <w:szCs w:val="22"/>
              </w:rPr>
              <w:t>Psychomotor</w:t>
            </w:r>
          </w:p>
          <w:p w:rsidR="00CC60AB" w:rsidRPr="00C42A62" w:rsidRDefault="00CC60AB" w:rsidP="008D6EF7">
            <w:pPr>
              <w:rPr>
                <w:sz w:val="22"/>
                <w:szCs w:val="22"/>
              </w:rPr>
            </w:pPr>
          </w:p>
        </w:tc>
      </w:tr>
      <w:tr w:rsidR="00CC60AB" w:rsidRPr="00C42A62" w:rsidTr="00121ABF">
        <w:tc>
          <w:tcPr>
            <w:tcW w:w="498" w:type="dxa"/>
          </w:tcPr>
          <w:p w:rsidR="00CC60AB" w:rsidRPr="00C42A62" w:rsidRDefault="00CC60AB" w:rsidP="008D6EF7">
            <w:pPr>
              <w:rPr>
                <w:sz w:val="22"/>
                <w:szCs w:val="22"/>
              </w:rPr>
            </w:pPr>
            <w:r w:rsidRPr="00C42A62">
              <w:rPr>
                <w:sz w:val="22"/>
                <w:szCs w:val="22"/>
              </w:rPr>
              <w:t>5.1</w:t>
            </w:r>
          </w:p>
        </w:tc>
        <w:tc>
          <w:tcPr>
            <w:tcW w:w="4833" w:type="dxa"/>
          </w:tcPr>
          <w:p w:rsidR="00CC60AB" w:rsidRPr="00C42A62" w:rsidRDefault="00CC60AB" w:rsidP="008D6EF7">
            <w:pPr>
              <w:rPr>
                <w:sz w:val="22"/>
                <w:szCs w:val="22"/>
              </w:rPr>
            </w:pPr>
          </w:p>
        </w:tc>
        <w:tc>
          <w:tcPr>
            <w:tcW w:w="2599" w:type="dxa"/>
          </w:tcPr>
          <w:p w:rsidR="00CC60AB" w:rsidRPr="00C42A62" w:rsidRDefault="00CC60AB" w:rsidP="008D6EF7">
            <w:pPr>
              <w:rPr>
                <w:sz w:val="22"/>
                <w:szCs w:val="22"/>
              </w:rPr>
            </w:pPr>
          </w:p>
        </w:tc>
        <w:tc>
          <w:tcPr>
            <w:tcW w:w="2690" w:type="dxa"/>
          </w:tcPr>
          <w:p w:rsidR="00CC60AB" w:rsidRPr="00C42A62" w:rsidRDefault="00CC60AB" w:rsidP="008D6EF7">
            <w:pPr>
              <w:rPr>
                <w:sz w:val="22"/>
                <w:szCs w:val="22"/>
              </w:rPr>
            </w:pPr>
          </w:p>
        </w:tc>
      </w:tr>
      <w:tr w:rsidR="00CC60AB" w:rsidRPr="00C42A62" w:rsidTr="00121ABF">
        <w:tc>
          <w:tcPr>
            <w:tcW w:w="498" w:type="dxa"/>
          </w:tcPr>
          <w:p w:rsidR="00CC60AB" w:rsidRPr="00C42A62" w:rsidRDefault="00CC60AB" w:rsidP="008D6EF7">
            <w:pPr>
              <w:rPr>
                <w:sz w:val="22"/>
                <w:szCs w:val="22"/>
              </w:rPr>
            </w:pPr>
            <w:r w:rsidRPr="00C42A62">
              <w:rPr>
                <w:sz w:val="22"/>
                <w:szCs w:val="22"/>
              </w:rPr>
              <w:t>5.2</w:t>
            </w:r>
          </w:p>
        </w:tc>
        <w:tc>
          <w:tcPr>
            <w:tcW w:w="4833" w:type="dxa"/>
          </w:tcPr>
          <w:p w:rsidR="00CC60AB" w:rsidRPr="00C42A62" w:rsidRDefault="00CC60AB" w:rsidP="008D6EF7">
            <w:pPr>
              <w:rPr>
                <w:sz w:val="22"/>
                <w:szCs w:val="22"/>
              </w:rPr>
            </w:pPr>
          </w:p>
        </w:tc>
        <w:tc>
          <w:tcPr>
            <w:tcW w:w="2599" w:type="dxa"/>
          </w:tcPr>
          <w:p w:rsidR="00CC60AB" w:rsidRPr="00C42A62" w:rsidRDefault="00CC60AB" w:rsidP="008D6EF7">
            <w:pPr>
              <w:rPr>
                <w:sz w:val="22"/>
                <w:szCs w:val="22"/>
              </w:rPr>
            </w:pPr>
          </w:p>
        </w:tc>
        <w:tc>
          <w:tcPr>
            <w:tcW w:w="2690" w:type="dxa"/>
          </w:tcPr>
          <w:p w:rsidR="00CC60AB" w:rsidRPr="00C42A62" w:rsidRDefault="00CC60AB" w:rsidP="008D6EF7">
            <w:pPr>
              <w:rPr>
                <w:sz w:val="22"/>
                <w:szCs w:val="22"/>
              </w:rPr>
            </w:pPr>
          </w:p>
        </w:tc>
      </w:tr>
    </w:tbl>
    <w:p w:rsidR="00AD3DE0" w:rsidRPr="00C42A62" w:rsidRDefault="00CC60AB" w:rsidP="00AD3DE0">
      <w:pPr>
        <w:tabs>
          <w:tab w:val="left" w:pos="1560"/>
          <w:tab w:val="center" w:pos="4320"/>
        </w:tabs>
        <w:rPr>
          <w:b/>
          <w:bCs/>
          <w:sz w:val="22"/>
          <w:szCs w:val="22"/>
        </w:rPr>
      </w:pPr>
      <w:r w:rsidRPr="00C42A62">
        <w:rPr>
          <w:b/>
          <w:bCs/>
          <w:sz w:val="22"/>
          <w:szCs w:val="22"/>
        </w:rPr>
        <w:tab/>
      </w:r>
    </w:p>
    <w:p w:rsidR="00CC60AB" w:rsidRPr="00C42A62" w:rsidRDefault="00AD3DE0" w:rsidP="00CC60AB">
      <w:pPr>
        <w:tabs>
          <w:tab w:val="left" w:pos="1560"/>
          <w:tab w:val="center" w:pos="4320"/>
        </w:tabs>
        <w:jc w:val="center"/>
        <w:rPr>
          <w:b/>
          <w:bCs/>
          <w:sz w:val="22"/>
          <w:szCs w:val="22"/>
        </w:rPr>
      </w:pPr>
      <w:r w:rsidRPr="00C42A62">
        <w:rPr>
          <w:b/>
          <w:bCs/>
          <w:sz w:val="22"/>
          <w:szCs w:val="22"/>
        </w:rPr>
        <w:t>Suggested Guidelines for</w:t>
      </w:r>
      <w:r w:rsidR="00CC60AB" w:rsidRPr="00C42A62">
        <w:rPr>
          <w:b/>
          <w:bCs/>
          <w:sz w:val="22"/>
          <w:szCs w:val="22"/>
        </w:rPr>
        <w:t xml:space="preserve"> Learning Outcome Verb, Assessment, and Teaching</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7"/>
        <w:gridCol w:w="6783"/>
      </w:tblGrid>
      <w:tr w:rsidR="00CC60AB" w:rsidRPr="00C42A62" w:rsidTr="0056782C">
        <w:tc>
          <w:tcPr>
            <w:tcW w:w="3837" w:type="dxa"/>
          </w:tcPr>
          <w:p w:rsidR="00CC60AB" w:rsidRPr="00C42A62" w:rsidRDefault="00CC60AB" w:rsidP="0056782C">
            <w:pPr>
              <w:jc w:val="center"/>
              <w:rPr>
                <w:b/>
                <w:bCs/>
                <w:sz w:val="22"/>
                <w:szCs w:val="22"/>
              </w:rPr>
            </w:pPr>
            <w:r w:rsidRPr="00C42A62">
              <w:rPr>
                <w:b/>
                <w:bCs/>
                <w:sz w:val="22"/>
                <w:szCs w:val="22"/>
              </w:rPr>
              <w:t>NQF Learning Domains</w:t>
            </w:r>
          </w:p>
        </w:tc>
        <w:tc>
          <w:tcPr>
            <w:tcW w:w="6783" w:type="dxa"/>
          </w:tcPr>
          <w:p w:rsidR="00CC60AB" w:rsidRPr="00C42A62" w:rsidRDefault="00CC60AB" w:rsidP="0056782C">
            <w:pPr>
              <w:jc w:val="center"/>
              <w:rPr>
                <w:b/>
                <w:bCs/>
                <w:sz w:val="22"/>
                <w:szCs w:val="22"/>
              </w:rPr>
            </w:pPr>
            <w:r w:rsidRPr="00C42A62">
              <w:rPr>
                <w:b/>
                <w:bCs/>
                <w:sz w:val="22"/>
                <w:szCs w:val="22"/>
              </w:rPr>
              <w:t>Suggested Verbs</w:t>
            </w:r>
          </w:p>
        </w:tc>
      </w:tr>
      <w:tr w:rsidR="00CC60AB" w:rsidRPr="00C42A62" w:rsidTr="0056782C">
        <w:tc>
          <w:tcPr>
            <w:tcW w:w="3837" w:type="dxa"/>
          </w:tcPr>
          <w:p w:rsidR="00CC60AB" w:rsidRPr="00C42A62" w:rsidRDefault="00CC60AB" w:rsidP="008D6EF7">
            <w:pPr>
              <w:rPr>
                <w:b/>
                <w:bCs/>
                <w:sz w:val="22"/>
                <w:szCs w:val="22"/>
              </w:rPr>
            </w:pPr>
          </w:p>
        </w:tc>
        <w:tc>
          <w:tcPr>
            <w:tcW w:w="6783" w:type="dxa"/>
          </w:tcPr>
          <w:p w:rsidR="00CC60AB" w:rsidRPr="00C42A62" w:rsidRDefault="00CC60AB" w:rsidP="008D6EF7">
            <w:pPr>
              <w:rPr>
                <w:sz w:val="22"/>
                <w:szCs w:val="22"/>
              </w:rPr>
            </w:pPr>
          </w:p>
        </w:tc>
      </w:tr>
      <w:tr w:rsidR="00CC60AB" w:rsidRPr="00C42A62" w:rsidTr="0056782C">
        <w:tc>
          <w:tcPr>
            <w:tcW w:w="3837" w:type="dxa"/>
          </w:tcPr>
          <w:p w:rsidR="00AD3DE0" w:rsidRPr="00C42A62" w:rsidRDefault="00AD3DE0" w:rsidP="008D6EF7">
            <w:pPr>
              <w:rPr>
                <w:b/>
                <w:bCs/>
                <w:sz w:val="22"/>
                <w:szCs w:val="22"/>
              </w:rPr>
            </w:pPr>
          </w:p>
          <w:p w:rsidR="00CC60AB" w:rsidRPr="00C42A62" w:rsidRDefault="00CC60AB" w:rsidP="008D6EF7">
            <w:pPr>
              <w:rPr>
                <w:b/>
                <w:bCs/>
                <w:sz w:val="22"/>
                <w:szCs w:val="22"/>
              </w:rPr>
            </w:pPr>
            <w:r w:rsidRPr="00C42A62">
              <w:rPr>
                <w:b/>
                <w:bCs/>
                <w:sz w:val="22"/>
                <w:szCs w:val="22"/>
              </w:rPr>
              <w:t>Knowledge</w:t>
            </w:r>
          </w:p>
        </w:tc>
        <w:tc>
          <w:tcPr>
            <w:tcW w:w="6783" w:type="dxa"/>
          </w:tcPr>
          <w:p w:rsidR="00CC60AB" w:rsidRPr="00C42A62" w:rsidRDefault="00CC60AB" w:rsidP="0056782C">
            <w:pPr>
              <w:jc w:val="both"/>
              <w:rPr>
                <w:sz w:val="22"/>
                <w:szCs w:val="22"/>
              </w:rPr>
            </w:pPr>
            <w:r w:rsidRPr="00C42A62">
              <w:rPr>
                <w:sz w:val="22"/>
                <w:szCs w:val="22"/>
              </w:rPr>
              <w:t>list, name, record, define, label, outline, state, describe, recall, memorize, reproduce, recognize, record, tell, write</w:t>
            </w:r>
          </w:p>
          <w:p w:rsidR="00AD3DE0" w:rsidRPr="00C42A62" w:rsidRDefault="00AD3DE0" w:rsidP="0056782C">
            <w:pPr>
              <w:jc w:val="both"/>
              <w:rPr>
                <w:sz w:val="22"/>
                <w:szCs w:val="22"/>
              </w:rPr>
            </w:pPr>
          </w:p>
        </w:tc>
      </w:tr>
      <w:tr w:rsidR="00CC60AB" w:rsidRPr="00C42A62" w:rsidTr="0056782C">
        <w:tc>
          <w:tcPr>
            <w:tcW w:w="3837" w:type="dxa"/>
          </w:tcPr>
          <w:p w:rsidR="00CC60AB" w:rsidRPr="00C42A62" w:rsidRDefault="00CC60AB" w:rsidP="008D6EF7">
            <w:pPr>
              <w:rPr>
                <w:b/>
                <w:bCs/>
                <w:sz w:val="22"/>
                <w:szCs w:val="22"/>
              </w:rPr>
            </w:pPr>
          </w:p>
          <w:p w:rsidR="00AD3DE0" w:rsidRPr="00C42A62" w:rsidRDefault="00AD3DE0" w:rsidP="008D6EF7">
            <w:pPr>
              <w:rPr>
                <w:b/>
                <w:bCs/>
                <w:sz w:val="22"/>
                <w:szCs w:val="22"/>
              </w:rPr>
            </w:pPr>
          </w:p>
          <w:p w:rsidR="00CC60AB" w:rsidRPr="00C42A62" w:rsidRDefault="00CC60AB" w:rsidP="008D6EF7">
            <w:pPr>
              <w:rPr>
                <w:b/>
                <w:bCs/>
                <w:sz w:val="22"/>
                <w:szCs w:val="22"/>
              </w:rPr>
            </w:pPr>
            <w:r w:rsidRPr="00C42A62">
              <w:rPr>
                <w:b/>
                <w:bCs/>
                <w:sz w:val="22"/>
                <w:szCs w:val="22"/>
              </w:rPr>
              <w:t>Cognitive Skills</w:t>
            </w:r>
          </w:p>
        </w:tc>
        <w:tc>
          <w:tcPr>
            <w:tcW w:w="6783" w:type="dxa"/>
          </w:tcPr>
          <w:p w:rsidR="00CC60AB" w:rsidRPr="00C42A62" w:rsidRDefault="00CC60AB" w:rsidP="0056782C">
            <w:pPr>
              <w:jc w:val="both"/>
              <w:rPr>
                <w:sz w:val="22"/>
                <w:szCs w:val="22"/>
              </w:rPr>
            </w:pPr>
            <w:r w:rsidRPr="00C42A62">
              <w:rPr>
                <w:sz w:val="22"/>
                <w:szCs w:val="22"/>
              </w:rPr>
              <w:t>estimate, explain, summarize, write, compare, contrast, diagram, subdivide, differentiate, criticize, calculate, analyze, compose, develop, create, prepare, reconstruct, reorganize, summarize, explain, predict, justify, rate, evaluate, plan, design, measure, judge, justify, interpret, appraise</w:t>
            </w:r>
          </w:p>
          <w:p w:rsidR="00AD3DE0" w:rsidRPr="00C42A62" w:rsidRDefault="00AD3DE0" w:rsidP="0056782C">
            <w:pPr>
              <w:jc w:val="both"/>
              <w:rPr>
                <w:sz w:val="22"/>
                <w:szCs w:val="22"/>
              </w:rPr>
            </w:pPr>
          </w:p>
        </w:tc>
      </w:tr>
      <w:tr w:rsidR="00CC60AB" w:rsidRPr="00C42A62" w:rsidTr="0056782C">
        <w:tc>
          <w:tcPr>
            <w:tcW w:w="3837" w:type="dxa"/>
          </w:tcPr>
          <w:p w:rsidR="00CC60AB" w:rsidRPr="00C42A62" w:rsidRDefault="00CC60AB" w:rsidP="008D6EF7">
            <w:pPr>
              <w:rPr>
                <w:b/>
                <w:bCs/>
                <w:sz w:val="22"/>
                <w:szCs w:val="22"/>
              </w:rPr>
            </w:pPr>
            <w:r w:rsidRPr="00C42A62">
              <w:rPr>
                <w:b/>
                <w:bCs/>
                <w:sz w:val="22"/>
                <w:szCs w:val="22"/>
              </w:rPr>
              <w:lastRenderedPageBreak/>
              <w:t>Interpersonal Skills &amp; Responsibility</w:t>
            </w:r>
          </w:p>
        </w:tc>
        <w:tc>
          <w:tcPr>
            <w:tcW w:w="6783" w:type="dxa"/>
          </w:tcPr>
          <w:p w:rsidR="00CC60AB" w:rsidRPr="00C42A62" w:rsidRDefault="00CC60AB" w:rsidP="0056782C">
            <w:pPr>
              <w:jc w:val="both"/>
              <w:rPr>
                <w:sz w:val="22"/>
                <w:szCs w:val="22"/>
              </w:rPr>
            </w:pPr>
            <w:r w:rsidRPr="00C42A62">
              <w:rPr>
                <w:sz w:val="22"/>
                <w:szCs w:val="22"/>
              </w:rPr>
              <w:t>demonstrate, judge, choose, illustrate, modify, show, use, appraise, evaluate, justify, analyze, question, and write</w:t>
            </w:r>
          </w:p>
          <w:p w:rsidR="00AD3DE0" w:rsidRPr="00C42A62" w:rsidRDefault="00AD3DE0" w:rsidP="0056782C">
            <w:pPr>
              <w:jc w:val="both"/>
              <w:rPr>
                <w:sz w:val="22"/>
                <w:szCs w:val="22"/>
              </w:rPr>
            </w:pPr>
          </w:p>
        </w:tc>
      </w:tr>
      <w:tr w:rsidR="00CC60AB" w:rsidRPr="00C42A62" w:rsidTr="0056782C">
        <w:tc>
          <w:tcPr>
            <w:tcW w:w="3837" w:type="dxa"/>
          </w:tcPr>
          <w:p w:rsidR="00CC60AB" w:rsidRPr="00C42A62" w:rsidRDefault="00CC60AB" w:rsidP="008D6EF7">
            <w:pPr>
              <w:rPr>
                <w:b/>
                <w:bCs/>
                <w:sz w:val="22"/>
                <w:szCs w:val="22"/>
              </w:rPr>
            </w:pPr>
            <w:r w:rsidRPr="00C42A62">
              <w:rPr>
                <w:b/>
                <w:bCs/>
                <w:sz w:val="22"/>
                <w:szCs w:val="22"/>
              </w:rPr>
              <w:t>Communication, Information</w:t>
            </w:r>
          </w:p>
          <w:p w:rsidR="00CC60AB" w:rsidRPr="00C42A62" w:rsidRDefault="00CC60AB" w:rsidP="008D6EF7">
            <w:pPr>
              <w:rPr>
                <w:b/>
                <w:bCs/>
                <w:sz w:val="22"/>
                <w:szCs w:val="22"/>
              </w:rPr>
            </w:pPr>
            <w:r w:rsidRPr="00C42A62">
              <w:rPr>
                <w:b/>
                <w:bCs/>
                <w:sz w:val="22"/>
                <w:szCs w:val="22"/>
              </w:rPr>
              <w:t xml:space="preserve"> Technology, Numerical</w:t>
            </w:r>
          </w:p>
        </w:tc>
        <w:tc>
          <w:tcPr>
            <w:tcW w:w="6783" w:type="dxa"/>
          </w:tcPr>
          <w:p w:rsidR="00CC60AB" w:rsidRPr="00C42A62" w:rsidRDefault="00CC60AB" w:rsidP="0056782C">
            <w:pPr>
              <w:jc w:val="both"/>
              <w:rPr>
                <w:sz w:val="22"/>
                <w:szCs w:val="22"/>
              </w:rPr>
            </w:pPr>
            <w:r w:rsidRPr="00C42A62">
              <w:rPr>
                <w:sz w:val="22"/>
                <w:szCs w:val="22"/>
              </w:rPr>
              <w:t>demonstrate, calculate, illustrate, interpret, research, question, operate, appraise, evaluate, assess, and criticize</w:t>
            </w:r>
          </w:p>
          <w:p w:rsidR="00AD3DE0" w:rsidRPr="00C42A62" w:rsidRDefault="00AD3DE0" w:rsidP="0056782C">
            <w:pPr>
              <w:jc w:val="both"/>
              <w:rPr>
                <w:sz w:val="22"/>
                <w:szCs w:val="22"/>
              </w:rPr>
            </w:pPr>
          </w:p>
        </w:tc>
      </w:tr>
      <w:tr w:rsidR="00CC60AB" w:rsidRPr="00C42A62" w:rsidTr="0056782C">
        <w:tc>
          <w:tcPr>
            <w:tcW w:w="3837" w:type="dxa"/>
          </w:tcPr>
          <w:p w:rsidR="00CC60AB" w:rsidRPr="00C42A62" w:rsidRDefault="00CC60AB" w:rsidP="008D6EF7">
            <w:pPr>
              <w:rPr>
                <w:b/>
                <w:bCs/>
                <w:sz w:val="22"/>
                <w:szCs w:val="22"/>
              </w:rPr>
            </w:pPr>
          </w:p>
          <w:p w:rsidR="00CC60AB" w:rsidRPr="00C42A62" w:rsidRDefault="00CC60AB" w:rsidP="008D6EF7">
            <w:pPr>
              <w:rPr>
                <w:b/>
                <w:bCs/>
                <w:sz w:val="22"/>
                <w:szCs w:val="22"/>
              </w:rPr>
            </w:pPr>
            <w:r w:rsidRPr="00C42A62">
              <w:rPr>
                <w:b/>
                <w:bCs/>
                <w:sz w:val="22"/>
                <w:szCs w:val="22"/>
              </w:rPr>
              <w:t>Psychomotor</w:t>
            </w:r>
          </w:p>
        </w:tc>
        <w:tc>
          <w:tcPr>
            <w:tcW w:w="6783" w:type="dxa"/>
          </w:tcPr>
          <w:p w:rsidR="00AD3DE0" w:rsidRPr="00C42A62" w:rsidRDefault="00CC60AB" w:rsidP="00121ABF">
            <w:pPr>
              <w:jc w:val="both"/>
              <w:rPr>
                <w:sz w:val="22"/>
                <w:szCs w:val="22"/>
              </w:rPr>
            </w:pPr>
            <w:r w:rsidRPr="00C42A62">
              <w:rPr>
                <w:sz w:val="22"/>
                <w:szCs w:val="22"/>
              </w:rPr>
              <w:t>demonstrate, show, illustrate, perform, dramatize, employ, manipulate, operate, prepare, produce, draw, diagram, examine, construct, assemble, experiment, and reconstruct</w:t>
            </w:r>
          </w:p>
        </w:tc>
      </w:tr>
    </w:tbl>
    <w:p w:rsidR="00D20FE4" w:rsidRPr="00C42A62" w:rsidRDefault="00121ABF" w:rsidP="00121ABF">
      <w:pPr>
        <w:rPr>
          <w:sz w:val="22"/>
          <w:szCs w:val="22"/>
        </w:rPr>
      </w:pPr>
      <w:r w:rsidRPr="00C42A62">
        <w:rPr>
          <w:sz w:val="22"/>
          <w:szCs w:val="22"/>
        </w:rPr>
        <w:br w:type="page"/>
      </w:r>
    </w:p>
    <w:p w:rsidR="00D20FE4" w:rsidRPr="00C42A62" w:rsidRDefault="00121ABF" w:rsidP="004E17A4">
      <w:pPr>
        <w:rPr>
          <w:sz w:val="22"/>
          <w:szCs w:val="22"/>
        </w:rPr>
      </w:pPr>
      <w:r w:rsidRPr="00C42A62">
        <w:rPr>
          <w:noProof/>
          <w:sz w:val="22"/>
          <w:szCs w:val="22"/>
        </w:rPr>
        <w:lastRenderedPageBreak/>
        <w:pict>
          <v:rect id="_x0000_s1040" style="position:absolute;margin-left:-23.05pt;margin-top:-11.2pt;width:533.4pt;height:321.2pt;z-index:251663360">
            <v:textbox>
              <w:txbxContent>
                <w:p w:rsidR="00121ABF" w:rsidRPr="00521315" w:rsidRDefault="00121ABF" w:rsidP="00121ABF">
                  <w:pPr>
                    <w:rPr>
                      <w:rFonts w:ascii="Calibri" w:hAnsi="Calibri"/>
                      <w:sz w:val="22"/>
                      <w:szCs w:val="22"/>
                    </w:rPr>
                  </w:pPr>
                  <w:r w:rsidRPr="00521315">
                    <w:rPr>
                      <w:rFonts w:ascii="Calibri" w:hAnsi="Calibri"/>
                      <w:sz w:val="22"/>
                      <w:szCs w:val="22"/>
                    </w:rPr>
                    <w:t xml:space="preserve">Suggested </w:t>
                  </w:r>
                  <w:r w:rsidRPr="00521315">
                    <w:rPr>
                      <w:rFonts w:ascii="Calibri" w:hAnsi="Calibri"/>
                      <w:b/>
                      <w:bCs/>
                      <w:i/>
                      <w:iCs/>
                      <w:sz w:val="22"/>
                      <w:szCs w:val="22"/>
                      <w:u w:val="single"/>
                    </w:rPr>
                    <w:t>verbs not to use</w:t>
                  </w:r>
                  <w:r w:rsidRPr="00521315">
                    <w:rPr>
                      <w:rFonts w:ascii="Calibri" w:hAnsi="Calibri"/>
                      <w:b/>
                      <w:bCs/>
                      <w:i/>
                      <w:iCs/>
                      <w:sz w:val="22"/>
                      <w:szCs w:val="22"/>
                    </w:rPr>
                    <w:t xml:space="preserve"> </w:t>
                  </w:r>
                  <w:r w:rsidRPr="00521315">
                    <w:rPr>
                      <w:rFonts w:ascii="Calibri" w:hAnsi="Calibri"/>
                      <w:sz w:val="22"/>
                      <w:szCs w:val="22"/>
                    </w:rPr>
                    <w:t>when writing measurable and assessable learning outcomes are as follows:</w:t>
                  </w:r>
                </w:p>
                <w:p w:rsidR="00121ABF" w:rsidRPr="00521315" w:rsidRDefault="00121ABF" w:rsidP="00121ABF">
                  <w:pPr>
                    <w:rPr>
                      <w:rFonts w:ascii="Calibri" w:hAnsi="Calibri"/>
                      <w:sz w:val="22"/>
                      <w:szCs w:val="22"/>
                    </w:rPr>
                  </w:pPr>
                </w:p>
                <w:p w:rsidR="00121ABF" w:rsidRPr="00521315" w:rsidRDefault="00121ABF" w:rsidP="00121ABF">
                  <w:pPr>
                    <w:rPr>
                      <w:rFonts w:ascii="Calibri" w:hAnsi="Calibri"/>
                      <w:sz w:val="22"/>
                      <w:szCs w:val="22"/>
                    </w:rPr>
                  </w:pPr>
                  <w:r w:rsidRPr="00521315">
                    <w:rPr>
                      <w:rFonts w:ascii="Calibri" w:hAnsi="Calibri"/>
                      <w:sz w:val="22"/>
                      <w:szCs w:val="22"/>
                    </w:rPr>
                    <w:t>Consider          Maximize              Continue           Review            Ensure          Enlarge               Understand</w:t>
                  </w:r>
                </w:p>
                <w:p w:rsidR="00121ABF" w:rsidRPr="00521315" w:rsidRDefault="00121ABF" w:rsidP="00121ABF">
                  <w:pPr>
                    <w:rPr>
                      <w:rFonts w:ascii="Calibri" w:hAnsi="Calibri"/>
                      <w:sz w:val="22"/>
                      <w:szCs w:val="22"/>
                    </w:rPr>
                  </w:pPr>
                  <w:r w:rsidRPr="00521315">
                    <w:rPr>
                      <w:rFonts w:ascii="Calibri" w:hAnsi="Calibri"/>
                      <w:sz w:val="22"/>
                      <w:szCs w:val="22"/>
                    </w:rPr>
                    <w:t>Maintain</w:t>
                  </w:r>
                  <w:r w:rsidRPr="00521315">
                    <w:rPr>
                      <w:rFonts w:ascii="Calibri" w:hAnsi="Calibri"/>
                      <w:sz w:val="22"/>
                      <w:szCs w:val="22"/>
                    </w:rPr>
                    <w:tab/>
                    <w:t xml:space="preserve">Reflect                   Examine           Strengthen       Explore         Encourage          Deepen                        </w:t>
                  </w:r>
                </w:p>
                <w:p w:rsidR="00121ABF" w:rsidRPr="00521315" w:rsidRDefault="00121ABF" w:rsidP="00121ABF">
                  <w:pPr>
                    <w:jc w:val="center"/>
                    <w:rPr>
                      <w:rFonts w:ascii="Calibri" w:hAnsi="Calibri"/>
                      <w:sz w:val="22"/>
                      <w:szCs w:val="22"/>
                    </w:rPr>
                  </w:pPr>
                </w:p>
                <w:p w:rsidR="00121ABF" w:rsidRPr="00521315" w:rsidRDefault="00121ABF" w:rsidP="00121ABF">
                  <w:pPr>
                    <w:jc w:val="center"/>
                    <w:rPr>
                      <w:rFonts w:ascii="Calibri" w:hAnsi="Calibri"/>
                      <w:sz w:val="22"/>
                      <w:szCs w:val="22"/>
                    </w:rPr>
                  </w:pPr>
                  <w:r w:rsidRPr="00521315">
                    <w:rPr>
                      <w:rFonts w:ascii="Calibri" w:hAnsi="Calibri"/>
                      <w:sz w:val="22"/>
                      <w:szCs w:val="22"/>
                    </w:rPr>
                    <w:t>Some of these verbs can be used if tied to specific actions or quantification.</w:t>
                  </w:r>
                </w:p>
                <w:p w:rsidR="00121ABF" w:rsidRPr="00521315" w:rsidRDefault="00121ABF" w:rsidP="00121ABF">
                  <w:pPr>
                    <w:jc w:val="center"/>
                    <w:rPr>
                      <w:rFonts w:ascii="Calibri" w:hAnsi="Calibri"/>
                      <w:b/>
                      <w:bCs/>
                      <w:sz w:val="22"/>
                      <w:szCs w:val="22"/>
                    </w:rPr>
                  </w:pPr>
                  <w:r w:rsidRPr="00521315">
                    <w:rPr>
                      <w:rFonts w:ascii="Calibri" w:hAnsi="Calibri"/>
                      <w:b/>
                      <w:bCs/>
                      <w:sz w:val="22"/>
                      <w:szCs w:val="22"/>
                    </w:rPr>
                    <w:t>Suggested assessment methods and teaching strategies are:</w:t>
                  </w:r>
                </w:p>
                <w:p w:rsidR="00121ABF" w:rsidRPr="00521315" w:rsidRDefault="00121ABF" w:rsidP="00121ABF">
                  <w:pPr>
                    <w:rPr>
                      <w:rFonts w:ascii="Calibri" w:hAnsi="Calibri"/>
                      <w:sz w:val="22"/>
                      <w:szCs w:val="22"/>
                    </w:rPr>
                  </w:pPr>
                </w:p>
                <w:p w:rsidR="00121ABF" w:rsidRPr="00521315" w:rsidRDefault="00121ABF" w:rsidP="00121ABF">
                  <w:pPr>
                    <w:jc w:val="both"/>
                    <w:rPr>
                      <w:sz w:val="22"/>
                      <w:szCs w:val="22"/>
                    </w:rPr>
                  </w:pPr>
                  <w:r w:rsidRPr="00521315">
                    <w:rPr>
                      <w:sz w:val="22"/>
                      <w:szCs w:val="22"/>
                    </w:rPr>
                    <w:t xml:space="preserve">According to research and best practices, multiple and continuous assessment methods are required to verify student learning. Current trends incorporate a wide range of rubric assessment tools; including web-based student performance systems that apply rubrics, benchmarks, KPIs, and analysis. Rubrics are especially helpful for qualitative evaluation. Differentiated assessment strategies include: exams, portfolios, long and short essays, log books, analytical reports, individual and group presentations, posters, journals, case studies, lab manuals, video analysis, group reports, lab reports, debates, speeches, learning logs, peer evaluations, self-evaluations, videos, graphs, dramatic performances, tables, demonstrations, graphic organizers, discussion forums, interviews, learning contracts, antidotal notes, artwork, KWL charts, and concept mapping. </w:t>
                  </w:r>
                </w:p>
                <w:p w:rsidR="00121ABF" w:rsidRPr="00521315" w:rsidRDefault="00121ABF" w:rsidP="00121ABF">
                  <w:pPr>
                    <w:jc w:val="both"/>
                    <w:rPr>
                      <w:sz w:val="22"/>
                      <w:szCs w:val="22"/>
                    </w:rPr>
                  </w:pPr>
                </w:p>
                <w:p w:rsidR="00121ABF" w:rsidRPr="00521315" w:rsidRDefault="00121ABF" w:rsidP="00121ABF">
                  <w:pPr>
                    <w:jc w:val="both"/>
                    <w:rPr>
                      <w:sz w:val="22"/>
                      <w:szCs w:val="22"/>
                    </w:rPr>
                  </w:pPr>
                  <w:r w:rsidRPr="00521315">
                    <w:rPr>
                      <w:sz w:val="22"/>
                      <w:szCs w:val="22"/>
                    </w:rPr>
                    <w:t xml:space="preserve">Differentiated teaching strategies should be selected to align with the curriculum taught, the needs of students, and the intended learning outcomes. Teaching methods include:  lecture, debate, small group work, whole group and small group discussion, research activities, lab demonstrations, projects, debates, role playing, case studies, guest speakers, memorization, humor, individual presentation, brainstorming, and a wide variety of hands-on student learning activities. </w:t>
                  </w:r>
                </w:p>
              </w:txbxContent>
            </v:textbox>
          </v:rect>
        </w:pict>
      </w:r>
    </w:p>
    <w:p w:rsidR="00D20FE4" w:rsidRPr="00C42A62" w:rsidRDefault="00D20FE4" w:rsidP="004E17A4">
      <w:pPr>
        <w:rPr>
          <w:sz w:val="22"/>
          <w:szCs w:val="22"/>
        </w:rPr>
      </w:pPr>
    </w:p>
    <w:p w:rsidR="00D20FE4" w:rsidRPr="00C42A62" w:rsidRDefault="00D20FE4" w:rsidP="004E17A4">
      <w:pPr>
        <w:rPr>
          <w:sz w:val="22"/>
          <w:szCs w:val="22"/>
        </w:rPr>
      </w:pPr>
    </w:p>
    <w:p w:rsidR="00D20FE4" w:rsidRPr="00C42A62" w:rsidRDefault="00D20FE4"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480"/>
        <w:gridCol w:w="1350"/>
        <w:gridCol w:w="2340"/>
      </w:tblGrid>
      <w:tr w:rsidR="004E17A4" w:rsidRPr="00C42A62" w:rsidTr="00121ABF">
        <w:tc>
          <w:tcPr>
            <w:tcW w:w="10710" w:type="dxa"/>
            <w:gridSpan w:val="4"/>
          </w:tcPr>
          <w:p w:rsidR="004E17A4" w:rsidRPr="00C42A62" w:rsidRDefault="004E17A4" w:rsidP="008D6EF7">
            <w:pPr>
              <w:rPr>
                <w:sz w:val="22"/>
                <w:szCs w:val="22"/>
              </w:rPr>
            </w:pPr>
          </w:p>
          <w:p w:rsidR="004E17A4" w:rsidRPr="00C42A62" w:rsidRDefault="004E17A4" w:rsidP="00121ABF">
            <w:pPr>
              <w:rPr>
                <w:sz w:val="22"/>
                <w:szCs w:val="22"/>
              </w:rPr>
            </w:pPr>
            <w:r w:rsidRPr="00C42A62">
              <w:rPr>
                <w:sz w:val="22"/>
                <w:szCs w:val="22"/>
              </w:rPr>
              <w:t>5. Schedule of Assessment Tasks for Students During the Sem</w:t>
            </w:r>
            <w:r w:rsidR="00121ABF" w:rsidRPr="00C42A62">
              <w:rPr>
                <w:sz w:val="22"/>
                <w:szCs w:val="22"/>
              </w:rPr>
              <w:t>ester</w:t>
            </w:r>
          </w:p>
        </w:tc>
      </w:tr>
      <w:tr w:rsidR="004E17A4" w:rsidRPr="00C42A62" w:rsidTr="00121ABF">
        <w:tc>
          <w:tcPr>
            <w:tcW w:w="540" w:type="dxa"/>
          </w:tcPr>
          <w:p w:rsidR="004E17A4" w:rsidRPr="00C42A62" w:rsidRDefault="004E17A4" w:rsidP="008D6EF7">
            <w:pPr>
              <w:rPr>
                <w:sz w:val="22"/>
                <w:szCs w:val="22"/>
              </w:rPr>
            </w:pPr>
          </w:p>
        </w:tc>
        <w:tc>
          <w:tcPr>
            <w:tcW w:w="6480" w:type="dxa"/>
          </w:tcPr>
          <w:p w:rsidR="004E17A4" w:rsidRPr="00C42A62" w:rsidRDefault="004E17A4" w:rsidP="001125F8">
            <w:pPr>
              <w:jc w:val="center"/>
              <w:rPr>
                <w:sz w:val="22"/>
                <w:szCs w:val="22"/>
              </w:rPr>
            </w:pPr>
            <w:r w:rsidRPr="00C42A62">
              <w:rPr>
                <w:sz w:val="22"/>
                <w:szCs w:val="22"/>
              </w:rPr>
              <w:t>Assessment task (e.g. essay, test, group project, examination</w:t>
            </w:r>
            <w:r w:rsidR="001125F8" w:rsidRPr="00C42A62">
              <w:rPr>
                <w:sz w:val="22"/>
                <w:szCs w:val="22"/>
              </w:rPr>
              <w:t xml:space="preserve">, speech, oral presentation, </w:t>
            </w:r>
            <w:r w:rsidRPr="00C42A62">
              <w:rPr>
                <w:sz w:val="22"/>
                <w:szCs w:val="22"/>
              </w:rPr>
              <w:t>etc.)</w:t>
            </w:r>
          </w:p>
        </w:tc>
        <w:tc>
          <w:tcPr>
            <w:tcW w:w="1350" w:type="dxa"/>
          </w:tcPr>
          <w:p w:rsidR="004E17A4" w:rsidRPr="00C42A62" w:rsidRDefault="001125F8" w:rsidP="001125F8">
            <w:pPr>
              <w:jc w:val="center"/>
              <w:rPr>
                <w:sz w:val="22"/>
                <w:szCs w:val="22"/>
              </w:rPr>
            </w:pPr>
            <w:r w:rsidRPr="00C42A62">
              <w:rPr>
                <w:sz w:val="22"/>
                <w:szCs w:val="22"/>
              </w:rPr>
              <w:t>Week D</w:t>
            </w:r>
            <w:r w:rsidR="004E17A4" w:rsidRPr="00C42A62">
              <w:rPr>
                <w:sz w:val="22"/>
                <w:szCs w:val="22"/>
              </w:rPr>
              <w:t>ue</w:t>
            </w:r>
          </w:p>
        </w:tc>
        <w:tc>
          <w:tcPr>
            <w:tcW w:w="2340" w:type="dxa"/>
          </w:tcPr>
          <w:p w:rsidR="004E17A4" w:rsidRPr="00C42A62" w:rsidRDefault="001125F8" w:rsidP="001125F8">
            <w:pPr>
              <w:jc w:val="center"/>
              <w:rPr>
                <w:sz w:val="22"/>
                <w:szCs w:val="22"/>
              </w:rPr>
            </w:pPr>
            <w:r w:rsidRPr="00C42A62">
              <w:rPr>
                <w:sz w:val="22"/>
                <w:szCs w:val="22"/>
              </w:rPr>
              <w:t>Proportion of Total</w:t>
            </w:r>
            <w:r w:rsidR="004E17A4" w:rsidRPr="00C42A62">
              <w:rPr>
                <w:sz w:val="22"/>
                <w:szCs w:val="22"/>
              </w:rPr>
              <w:t xml:space="preserve"> Assessment</w:t>
            </w:r>
          </w:p>
        </w:tc>
      </w:tr>
      <w:tr w:rsidR="004E17A4" w:rsidRPr="00C42A62" w:rsidTr="00121ABF">
        <w:trPr>
          <w:trHeight w:val="260"/>
        </w:trPr>
        <w:tc>
          <w:tcPr>
            <w:tcW w:w="540" w:type="dxa"/>
          </w:tcPr>
          <w:p w:rsidR="004E17A4" w:rsidRPr="00C42A62" w:rsidRDefault="004E17A4" w:rsidP="001125F8">
            <w:pPr>
              <w:jc w:val="center"/>
              <w:rPr>
                <w:sz w:val="22"/>
                <w:szCs w:val="22"/>
              </w:rPr>
            </w:pPr>
            <w:r w:rsidRPr="00C42A62">
              <w:rPr>
                <w:sz w:val="22"/>
                <w:szCs w:val="22"/>
              </w:rPr>
              <w:t>1</w:t>
            </w:r>
          </w:p>
          <w:p w:rsidR="004E17A4" w:rsidRPr="00C42A62" w:rsidRDefault="004E17A4" w:rsidP="001125F8">
            <w:pPr>
              <w:jc w:val="center"/>
              <w:rPr>
                <w:sz w:val="22"/>
                <w:szCs w:val="22"/>
              </w:rPr>
            </w:pPr>
          </w:p>
        </w:tc>
        <w:tc>
          <w:tcPr>
            <w:tcW w:w="6480" w:type="dxa"/>
          </w:tcPr>
          <w:p w:rsidR="004E17A4" w:rsidRPr="00C42A62" w:rsidRDefault="00DF79F6" w:rsidP="008D6EF7">
            <w:pPr>
              <w:rPr>
                <w:sz w:val="22"/>
                <w:szCs w:val="22"/>
              </w:rPr>
            </w:pPr>
            <w:r>
              <w:rPr>
                <w:sz w:val="22"/>
                <w:szCs w:val="22"/>
              </w:rPr>
              <w:t>Home assignments</w:t>
            </w:r>
          </w:p>
        </w:tc>
        <w:tc>
          <w:tcPr>
            <w:tcW w:w="1350" w:type="dxa"/>
          </w:tcPr>
          <w:p w:rsidR="004E17A4" w:rsidRPr="00C42A62" w:rsidRDefault="00DF79F6" w:rsidP="00DF79F6">
            <w:pPr>
              <w:rPr>
                <w:sz w:val="22"/>
                <w:szCs w:val="22"/>
              </w:rPr>
            </w:pPr>
            <w:r>
              <w:rPr>
                <w:sz w:val="22"/>
                <w:szCs w:val="22"/>
              </w:rPr>
              <w:t>3rd</w:t>
            </w:r>
          </w:p>
        </w:tc>
        <w:tc>
          <w:tcPr>
            <w:tcW w:w="2340" w:type="dxa"/>
          </w:tcPr>
          <w:p w:rsidR="004E17A4" w:rsidRPr="00C42A62" w:rsidRDefault="00DF79F6" w:rsidP="008D6EF7">
            <w:pPr>
              <w:rPr>
                <w:sz w:val="22"/>
                <w:szCs w:val="22"/>
              </w:rPr>
            </w:pPr>
            <w:r>
              <w:rPr>
                <w:sz w:val="22"/>
                <w:szCs w:val="22"/>
              </w:rPr>
              <w:t>5%</w:t>
            </w:r>
          </w:p>
        </w:tc>
      </w:tr>
      <w:tr w:rsidR="004E17A4" w:rsidRPr="00C42A62" w:rsidTr="00121ABF">
        <w:trPr>
          <w:trHeight w:val="260"/>
        </w:trPr>
        <w:tc>
          <w:tcPr>
            <w:tcW w:w="540" w:type="dxa"/>
          </w:tcPr>
          <w:p w:rsidR="004E17A4" w:rsidRPr="00C42A62" w:rsidRDefault="004E17A4" w:rsidP="001125F8">
            <w:pPr>
              <w:jc w:val="center"/>
              <w:rPr>
                <w:sz w:val="22"/>
                <w:szCs w:val="22"/>
              </w:rPr>
            </w:pPr>
            <w:r w:rsidRPr="00C42A62">
              <w:rPr>
                <w:sz w:val="22"/>
                <w:szCs w:val="22"/>
              </w:rPr>
              <w:t>2</w:t>
            </w:r>
          </w:p>
          <w:p w:rsidR="004E17A4" w:rsidRPr="00C42A62" w:rsidRDefault="004E17A4" w:rsidP="001125F8">
            <w:pPr>
              <w:jc w:val="center"/>
              <w:rPr>
                <w:sz w:val="22"/>
                <w:szCs w:val="22"/>
              </w:rPr>
            </w:pPr>
          </w:p>
        </w:tc>
        <w:tc>
          <w:tcPr>
            <w:tcW w:w="6480" w:type="dxa"/>
          </w:tcPr>
          <w:p w:rsidR="004E17A4" w:rsidRPr="00C42A62" w:rsidRDefault="00DF79F6" w:rsidP="008D6EF7">
            <w:pPr>
              <w:rPr>
                <w:sz w:val="22"/>
                <w:szCs w:val="22"/>
              </w:rPr>
            </w:pPr>
            <w:r>
              <w:rPr>
                <w:sz w:val="22"/>
                <w:szCs w:val="22"/>
              </w:rPr>
              <w:t>Mid-term examination</w:t>
            </w:r>
          </w:p>
        </w:tc>
        <w:tc>
          <w:tcPr>
            <w:tcW w:w="1350" w:type="dxa"/>
          </w:tcPr>
          <w:p w:rsidR="004E17A4" w:rsidRPr="00C42A62" w:rsidRDefault="00DF79F6" w:rsidP="008D6EF7">
            <w:pPr>
              <w:rPr>
                <w:sz w:val="22"/>
                <w:szCs w:val="22"/>
              </w:rPr>
            </w:pPr>
            <w:r>
              <w:rPr>
                <w:sz w:val="22"/>
                <w:szCs w:val="22"/>
              </w:rPr>
              <w:t>6th</w:t>
            </w:r>
          </w:p>
        </w:tc>
        <w:tc>
          <w:tcPr>
            <w:tcW w:w="2340" w:type="dxa"/>
          </w:tcPr>
          <w:p w:rsidR="004E17A4" w:rsidRPr="00C42A62" w:rsidRDefault="00DF79F6" w:rsidP="008D6EF7">
            <w:pPr>
              <w:rPr>
                <w:sz w:val="22"/>
                <w:szCs w:val="22"/>
              </w:rPr>
            </w:pPr>
            <w:r>
              <w:rPr>
                <w:sz w:val="22"/>
                <w:szCs w:val="22"/>
              </w:rPr>
              <w:t>20%</w:t>
            </w:r>
          </w:p>
        </w:tc>
      </w:tr>
      <w:tr w:rsidR="004E17A4" w:rsidRPr="00C42A62" w:rsidTr="00121ABF">
        <w:trPr>
          <w:trHeight w:val="260"/>
        </w:trPr>
        <w:tc>
          <w:tcPr>
            <w:tcW w:w="540" w:type="dxa"/>
          </w:tcPr>
          <w:p w:rsidR="004E17A4" w:rsidRPr="00C42A62" w:rsidRDefault="004E17A4" w:rsidP="001125F8">
            <w:pPr>
              <w:jc w:val="center"/>
              <w:rPr>
                <w:sz w:val="22"/>
                <w:szCs w:val="22"/>
              </w:rPr>
            </w:pPr>
            <w:r w:rsidRPr="00C42A62">
              <w:rPr>
                <w:sz w:val="22"/>
                <w:szCs w:val="22"/>
              </w:rPr>
              <w:t>3</w:t>
            </w:r>
          </w:p>
          <w:p w:rsidR="004E17A4" w:rsidRPr="00C42A62" w:rsidRDefault="004E17A4" w:rsidP="001125F8">
            <w:pPr>
              <w:jc w:val="center"/>
              <w:rPr>
                <w:sz w:val="22"/>
                <w:szCs w:val="22"/>
              </w:rPr>
            </w:pPr>
          </w:p>
        </w:tc>
        <w:tc>
          <w:tcPr>
            <w:tcW w:w="6480" w:type="dxa"/>
          </w:tcPr>
          <w:p w:rsidR="004E17A4" w:rsidRPr="00C42A62" w:rsidRDefault="00DF79F6" w:rsidP="008D6EF7">
            <w:pPr>
              <w:rPr>
                <w:sz w:val="22"/>
                <w:szCs w:val="22"/>
              </w:rPr>
            </w:pPr>
            <w:r>
              <w:rPr>
                <w:sz w:val="22"/>
                <w:szCs w:val="22"/>
              </w:rPr>
              <w:t>Home assignments</w:t>
            </w:r>
          </w:p>
        </w:tc>
        <w:tc>
          <w:tcPr>
            <w:tcW w:w="1350" w:type="dxa"/>
          </w:tcPr>
          <w:p w:rsidR="004E17A4" w:rsidRPr="00C42A62" w:rsidRDefault="00DF79F6" w:rsidP="008D6EF7">
            <w:pPr>
              <w:rPr>
                <w:sz w:val="22"/>
                <w:szCs w:val="22"/>
              </w:rPr>
            </w:pPr>
            <w:r>
              <w:rPr>
                <w:sz w:val="22"/>
                <w:szCs w:val="22"/>
              </w:rPr>
              <w:t>8th</w:t>
            </w:r>
          </w:p>
        </w:tc>
        <w:tc>
          <w:tcPr>
            <w:tcW w:w="2340" w:type="dxa"/>
          </w:tcPr>
          <w:p w:rsidR="004E17A4" w:rsidRPr="00C42A62" w:rsidRDefault="00DF79F6" w:rsidP="008D6EF7">
            <w:pPr>
              <w:rPr>
                <w:sz w:val="22"/>
                <w:szCs w:val="22"/>
              </w:rPr>
            </w:pPr>
            <w:r>
              <w:rPr>
                <w:sz w:val="22"/>
                <w:szCs w:val="22"/>
              </w:rPr>
              <w:t>5%</w:t>
            </w:r>
          </w:p>
        </w:tc>
      </w:tr>
      <w:tr w:rsidR="004E17A4" w:rsidRPr="00C42A62" w:rsidTr="00121ABF">
        <w:trPr>
          <w:trHeight w:val="260"/>
        </w:trPr>
        <w:tc>
          <w:tcPr>
            <w:tcW w:w="540" w:type="dxa"/>
          </w:tcPr>
          <w:p w:rsidR="004E17A4" w:rsidRPr="00C42A62" w:rsidRDefault="004E17A4" w:rsidP="001125F8">
            <w:pPr>
              <w:jc w:val="center"/>
              <w:rPr>
                <w:sz w:val="22"/>
                <w:szCs w:val="22"/>
              </w:rPr>
            </w:pPr>
            <w:r w:rsidRPr="00C42A62">
              <w:rPr>
                <w:sz w:val="22"/>
                <w:szCs w:val="22"/>
              </w:rPr>
              <w:t>4</w:t>
            </w:r>
          </w:p>
          <w:p w:rsidR="004E17A4" w:rsidRPr="00C42A62" w:rsidRDefault="004E17A4" w:rsidP="001125F8">
            <w:pPr>
              <w:jc w:val="center"/>
              <w:rPr>
                <w:sz w:val="22"/>
                <w:szCs w:val="22"/>
              </w:rPr>
            </w:pPr>
          </w:p>
        </w:tc>
        <w:tc>
          <w:tcPr>
            <w:tcW w:w="6480" w:type="dxa"/>
          </w:tcPr>
          <w:p w:rsidR="004E17A4" w:rsidRPr="00C42A62" w:rsidRDefault="00DF79F6" w:rsidP="008D6EF7">
            <w:pPr>
              <w:rPr>
                <w:sz w:val="22"/>
                <w:szCs w:val="22"/>
              </w:rPr>
            </w:pPr>
            <w:r>
              <w:rPr>
                <w:sz w:val="22"/>
                <w:szCs w:val="22"/>
              </w:rPr>
              <w:t>Mid-term examination</w:t>
            </w:r>
          </w:p>
        </w:tc>
        <w:tc>
          <w:tcPr>
            <w:tcW w:w="1350" w:type="dxa"/>
          </w:tcPr>
          <w:p w:rsidR="004E17A4" w:rsidRPr="00C42A62" w:rsidRDefault="00DF79F6" w:rsidP="008D6EF7">
            <w:pPr>
              <w:rPr>
                <w:sz w:val="22"/>
                <w:szCs w:val="22"/>
              </w:rPr>
            </w:pPr>
            <w:r>
              <w:rPr>
                <w:sz w:val="22"/>
                <w:szCs w:val="22"/>
              </w:rPr>
              <w:t>12th</w:t>
            </w:r>
          </w:p>
        </w:tc>
        <w:tc>
          <w:tcPr>
            <w:tcW w:w="2340" w:type="dxa"/>
          </w:tcPr>
          <w:p w:rsidR="004E17A4" w:rsidRPr="00C42A62" w:rsidRDefault="00DF79F6" w:rsidP="008D6EF7">
            <w:pPr>
              <w:rPr>
                <w:sz w:val="22"/>
                <w:szCs w:val="22"/>
              </w:rPr>
            </w:pPr>
            <w:r>
              <w:rPr>
                <w:sz w:val="22"/>
                <w:szCs w:val="22"/>
              </w:rPr>
              <w:t>20%</w:t>
            </w:r>
          </w:p>
        </w:tc>
      </w:tr>
      <w:tr w:rsidR="00BE7C71" w:rsidRPr="00C42A62" w:rsidTr="00121ABF">
        <w:trPr>
          <w:trHeight w:val="260"/>
        </w:trPr>
        <w:tc>
          <w:tcPr>
            <w:tcW w:w="540" w:type="dxa"/>
          </w:tcPr>
          <w:p w:rsidR="00BE7C71" w:rsidRPr="00C42A62" w:rsidRDefault="00BE7C71" w:rsidP="00BE7C71">
            <w:pPr>
              <w:rPr>
                <w:sz w:val="22"/>
                <w:szCs w:val="22"/>
              </w:rPr>
            </w:pPr>
          </w:p>
        </w:tc>
        <w:tc>
          <w:tcPr>
            <w:tcW w:w="6480" w:type="dxa"/>
          </w:tcPr>
          <w:p w:rsidR="00BE7C71" w:rsidRPr="00C42A62" w:rsidRDefault="00BE7C71" w:rsidP="008D6EF7">
            <w:pPr>
              <w:rPr>
                <w:sz w:val="22"/>
                <w:szCs w:val="22"/>
              </w:rPr>
            </w:pPr>
          </w:p>
        </w:tc>
        <w:tc>
          <w:tcPr>
            <w:tcW w:w="1350" w:type="dxa"/>
          </w:tcPr>
          <w:p w:rsidR="00BE7C71" w:rsidRPr="00C42A62" w:rsidRDefault="00BE7C71" w:rsidP="008D6EF7">
            <w:pPr>
              <w:rPr>
                <w:sz w:val="22"/>
                <w:szCs w:val="22"/>
              </w:rPr>
            </w:pPr>
          </w:p>
        </w:tc>
        <w:tc>
          <w:tcPr>
            <w:tcW w:w="2340" w:type="dxa"/>
          </w:tcPr>
          <w:p w:rsidR="00BE7C71" w:rsidRPr="00C42A62" w:rsidRDefault="00BE7C71" w:rsidP="008D6EF7">
            <w:pPr>
              <w:rPr>
                <w:sz w:val="22"/>
                <w:szCs w:val="22"/>
              </w:rPr>
            </w:pPr>
          </w:p>
        </w:tc>
      </w:tr>
      <w:tr w:rsidR="004E17A4" w:rsidRPr="00C42A62" w:rsidTr="00121ABF">
        <w:trPr>
          <w:trHeight w:val="260"/>
        </w:trPr>
        <w:tc>
          <w:tcPr>
            <w:tcW w:w="540" w:type="dxa"/>
          </w:tcPr>
          <w:p w:rsidR="004E17A4" w:rsidRPr="00C42A62" w:rsidRDefault="004E17A4" w:rsidP="001125F8">
            <w:pPr>
              <w:jc w:val="center"/>
              <w:rPr>
                <w:sz w:val="22"/>
                <w:szCs w:val="22"/>
              </w:rPr>
            </w:pPr>
            <w:r w:rsidRPr="00C42A62">
              <w:rPr>
                <w:sz w:val="22"/>
                <w:szCs w:val="22"/>
              </w:rPr>
              <w:t>5</w:t>
            </w:r>
          </w:p>
          <w:p w:rsidR="004E17A4" w:rsidRPr="00C42A62" w:rsidRDefault="004E17A4" w:rsidP="001125F8">
            <w:pPr>
              <w:jc w:val="center"/>
              <w:rPr>
                <w:sz w:val="22"/>
                <w:szCs w:val="22"/>
              </w:rPr>
            </w:pPr>
          </w:p>
        </w:tc>
        <w:tc>
          <w:tcPr>
            <w:tcW w:w="6480" w:type="dxa"/>
          </w:tcPr>
          <w:p w:rsidR="004E17A4" w:rsidRPr="00C42A62" w:rsidRDefault="00DF79F6" w:rsidP="008D6EF7">
            <w:pPr>
              <w:rPr>
                <w:sz w:val="22"/>
                <w:szCs w:val="22"/>
              </w:rPr>
            </w:pPr>
            <w:r>
              <w:rPr>
                <w:sz w:val="22"/>
                <w:szCs w:val="22"/>
              </w:rPr>
              <w:t>Final examination</w:t>
            </w:r>
          </w:p>
        </w:tc>
        <w:tc>
          <w:tcPr>
            <w:tcW w:w="1350" w:type="dxa"/>
          </w:tcPr>
          <w:p w:rsidR="004E17A4" w:rsidRPr="00C42A62" w:rsidRDefault="00DF79F6" w:rsidP="008D6EF7">
            <w:pPr>
              <w:rPr>
                <w:sz w:val="22"/>
                <w:szCs w:val="22"/>
              </w:rPr>
            </w:pPr>
            <w:r>
              <w:rPr>
                <w:sz w:val="22"/>
                <w:szCs w:val="22"/>
              </w:rPr>
              <w:t>16th</w:t>
            </w:r>
          </w:p>
        </w:tc>
        <w:tc>
          <w:tcPr>
            <w:tcW w:w="2340" w:type="dxa"/>
          </w:tcPr>
          <w:p w:rsidR="004E17A4" w:rsidRPr="00C42A62" w:rsidRDefault="00DF79F6" w:rsidP="008D6EF7">
            <w:pPr>
              <w:rPr>
                <w:sz w:val="22"/>
                <w:szCs w:val="22"/>
              </w:rPr>
            </w:pPr>
            <w:r>
              <w:rPr>
                <w:sz w:val="22"/>
                <w:szCs w:val="22"/>
              </w:rPr>
              <w:t>40%</w:t>
            </w:r>
          </w:p>
        </w:tc>
      </w:tr>
      <w:tr w:rsidR="004E17A4" w:rsidRPr="00C42A62" w:rsidTr="00121ABF">
        <w:trPr>
          <w:trHeight w:val="260"/>
        </w:trPr>
        <w:tc>
          <w:tcPr>
            <w:tcW w:w="540" w:type="dxa"/>
          </w:tcPr>
          <w:p w:rsidR="004E17A4" w:rsidRPr="00C42A62" w:rsidRDefault="004E17A4" w:rsidP="001125F8">
            <w:pPr>
              <w:jc w:val="center"/>
              <w:rPr>
                <w:sz w:val="22"/>
                <w:szCs w:val="22"/>
              </w:rPr>
            </w:pPr>
            <w:r w:rsidRPr="00C42A62">
              <w:rPr>
                <w:sz w:val="22"/>
                <w:szCs w:val="22"/>
              </w:rPr>
              <w:t>6</w:t>
            </w:r>
          </w:p>
          <w:p w:rsidR="004E17A4" w:rsidRPr="00C42A62" w:rsidRDefault="004E17A4" w:rsidP="001125F8">
            <w:pPr>
              <w:jc w:val="center"/>
              <w:rPr>
                <w:sz w:val="22"/>
                <w:szCs w:val="22"/>
              </w:rPr>
            </w:pPr>
          </w:p>
        </w:tc>
        <w:tc>
          <w:tcPr>
            <w:tcW w:w="6480" w:type="dxa"/>
          </w:tcPr>
          <w:p w:rsidR="004E17A4" w:rsidRPr="00C42A62" w:rsidRDefault="004E17A4" w:rsidP="008D6EF7">
            <w:pPr>
              <w:rPr>
                <w:sz w:val="22"/>
                <w:szCs w:val="22"/>
              </w:rPr>
            </w:pPr>
          </w:p>
        </w:tc>
        <w:tc>
          <w:tcPr>
            <w:tcW w:w="1350" w:type="dxa"/>
          </w:tcPr>
          <w:p w:rsidR="004E17A4" w:rsidRPr="00C42A62" w:rsidRDefault="004E17A4" w:rsidP="008D6EF7">
            <w:pPr>
              <w:rPr>
                <w:sz w:val="22"/>
                <w:szCs w:val="22"/>
              </w:rPr>
            </w:pPr>
          </w:p>
        </w:tc>
        <w:tc>
          <w:tcPr>
            <w:tcW w:w="2340" w:type="dxa"/>
          </w:tcPr>
          <w:p w:rsidR="004E17A4" w:rsidRPr="00C42A62" w:rsidRDefault="004E17A4" w:rsidP="008D6EF7">
            <w:pPr>
              <w:rPr>
                <w:sz w:val="22"/>
                <w:szCs w:val="22"/>
              </w:rPr>
            </w:pPr>
          </w:p>
        </w:tc>
      </w:tr>
      <w:tr w:rsidR="004E17A4" w:rsidRPr="00C42A62" w:rsidTr="00121ABF">
        <w:trPr>
          <w:trHeight w:val="260"/>
        </w:trPr>
        <w:tc>
          <w:tcPr>
            <w:tcW w:w="540" w:type="dxa"/>
          </w:tcPr>
          <w:p w:rsidR="004E17A4" w:rsidRPr="00C42A62" w:rsidRDefault="004E17A4" w:rsidP="001125F8">
            <w:pPr>
              <w:jc w:val="center"/>
              <w:rPr>
                <w:sz w:val="22"/>
                <w:szCs w:val="22"/>
              </w:rPr>
            </w:pPr>
            <w:r w:rsidRPr="00C42A62">
              <w:rPr>
                <w:sz w:val="22"/>
                <w:szCs w:val="22"/>
              </w:rPr>
              <w:t>7</w:t>
            </w:r>
          </w:p>
          <w:p w:rsidR="004E17A4" w:rsidRPr="00C42A62" w:rsidRDefault="004E17A4" w:rsidP="001125F8">
            <w:pPr>
              <w:jc w:val="center"/>
              <w:rPr>
                <w:sz w:val="22"/>
                <w:szCs w:val="22"/>
              </w:rPr>
            </w:pPr>
          </w:p>
        </w:tc>
        <w:tc>
          <w:tcPr>
            <w:tcW w:w="6480" w:type="dxa"/>
          </w:tcPr>
          <w:p w:rsidR="004E17A4" w:rsidRPr="00C42A62" w:rsidRDefault="004E17A4" w:rsidP="008D6EF7">
            <w:pPr>
              <w:rPr>
                <w:sz w:val="22"/>
                <w:szCs w:val="22"/>
              </w:rPr>
            </w:pPr>
          </w:p>
        </w:tc>
        <w:tc>
          <w:tcPr>
            <w:tcW w:w="1350" w:type="dxa"/>
          </w:tcPr>
          <w:p w:rsidR="004E17A4" w:rsidRPr="00C42A62" w:rsidRDefault="004E17A4" w:rsidP="008D6EF7">
            <w:pPr>
              <w:rPr>
                <w:sz w:val="22"/>
                <w:szCs w:val="22"/>
              </w:rPr>
            </w:pPr>
          </w:p>
        </w:tc>
        <w:tc>
          <w:tcPr>
            <w:tcW w:w="2340" w:type="dxa"/>
          </w:tcPr>
          <w:p w:rsidR="004E17A4" w:rsidRPr="00C42A62" w:rsidRDefault="004E17A4" w:rsidP="008D6EF7">
            <w:pPr>
              <w:rPr>
                <w:sz w:val="22"/>
                <w:szCs w:val="22"/>
              </w:rPr>
            </w:pPr>
          </w:p>
        </w:tc>
      </w:tr>
      <w:tr w:rsidR="004E17A4" w:rsidRPr="00C42A62" w:rsidTr="00121ABF">
        <w:trPr>
          <w:trHeight w:val="260"/>
        </w:trPr>
        <w:tc>
          <w:tcPr>
            <w:tcW w:w="540" w:type="dxa"/>
            <w:tcBorders>
              <w:bottom w:val="single" w:sz="4" w:space="0" w:color="auto"/>
            </w:tcBorders>
          </w:tcPr>
          <w:p w:rsidR="004E17A4" w:rsidRPr="00C42A62" w:rsidRDefault="004E17A4" w:rsidP="00121ABF">
            <w:pPr>
              <w:jc w:val="center"/>
              <w:rPr>
                <w:sz w:val="22"/>
                <w:szCs w:val="22"/>
              </w:rPr>
            </w:pPr>
            <w:r w:rsidRPr="00C42A62">
              <w:rPr>
                <w:sz w:val="22"/>
                <w:szCs w:val="22"/>
              </w:rPr>
              <w:t>8</w:t>
            </w:r>
          </w:p>
        </w:tc>
        <w:tc>
          <w:tcPr>
            <w:tcW w:w="6480" w:type="dxa"/>
            <w:tcBorders>
              <w:bottom w:val="single" w:sz="4" w:space="0" w:color="auto"/>
            </w:tcBorders>
          </w:tcPr>
          <w:p w:rsidR="004E17A4" w:rsidRPr="00C42A62" w:rsidRDefault="004E17A4" w:rsidP="008D6EF7">
            <w:pPr>
              <w:rPr>
                <w:sz w:val="22"/>
                <w:szCs w:val="22"/>
              </w:rPr>
            </w:pPr>
          </w:p>
        </w:tc>
        <w:tc>
          <w:tcPr>
            <w:tcW w:w="1350" w:type="dxa"/>
            <w:tcBorders>
              <w:bottom w:val="single" w:sz="4" w:space="0" w:color="auto"/>
            </w:tcBorders>
          </w:tcPr>
          <w:p w:rsidR="004E17A4" w:rsidRPr="00C42A62" w:rsidRDefault="004E17A4" w:rsidP="008D6EF7">
            <w:pPr>
              <w:rPr>
                <w:sz w:val="22"/>
                <w:szCs w:val="22"/>
              </w:rPr>
            </w:pPr>
          </w:p>
        </w:tc>
        <w:tc>
          <w:tcPr>
            <w:tcW w:w="2340" w:type="dxa"/>
            <w:tcBorders>
              <w:bottom w:val="single" w:sz="4" w:space="0" w:color="auto"/>
            </w:tcBorders>
          </w:tcPr>
          <w:p w:rsidR="004E17A4" w:rsidRPr="00C42A62" w:rsidRDefault="004E17A4" w:rsidP="008D6EF7">
            <w:pPr>
              <w:rPr>
                <w:sz w:val="22"/>
                <w:szCs w:val="22"/>
              </w:rPr>
            </w:pPr>
          </w:p>
        </w:tc>
      </w:tr>
    </w:tbl>
    <w:p w:rsidR="00C42A62" w:rsidRDefault="00C42A62" w:rsidP="004E17A4">
      <w:pPr>
        <w:rPr>
          <w:sz w:val="22"/>
          <w:szCs w:val="22"/>
        </w:rPr>
      </w:pPr>
    </w:p>
    <w:p w:rsidR="004E17A4" w:rsidRPr="00C42A62" w:rsidRDefault="00C42A62" w:rsidP="004E17A4">
      <w:pPr>
        <w:rPr>
          <w:sz w:val="22"/>
          <w:szCs w:val="22"/>
        </w:rPr>
      </w:pPr>
      <w:r>
        <w:rPr>
          <w:sz w:val="22"/>
          <w:szCs w:val="22"/>
        </w:rPr>
        <w:br w:type="page"/>
      </w:r>
    </w:p>
    <w:p w:rsidR="004E17A4" w:rsidRPr="00C42A62" w:rsidRDefault="004E17A4" w:rsidP="004E17A4">
      <w:pPr>
        <w:rPr>
          <w:b/>
          <w:bCs/>
          <w:sz w:val="22"/>
          <w:szCs w:val="22"/>
        </w:rPr>
      </w:pPr>
      <w:r w:rsidRPr="00C42A62">
        <w:rPr>
          <w:b/>
          <w:bCs/>
          <w:sz w:val="22"/>
          <w:szCs w:val="22"/>
        </w:rPr>
        <w:lastRenderedPageBreak/>
        <w:t xml:space="preserve">D. Student </w:t>
      </w:r>
      <w:r w:rsidR="001125F8" w:rsidRPr="00C42A62">
        <w:rPr>
          <w:b/>
          <w:bCs/>
          <w:sz w:val="22"/>
          <w:szCs w:val="22"/>
        </w:rPr>
        <w:t xml:space="preserve">Academic Counseling and </w:t>
      </w:r>
      <w:r w:rsidRPr="00C42A62">
        <w:rPr>
          <w:b/>
          <w:bCs/>
          <w:sz w:val="22"/>
          <w:szCs w:val="22"/>
        </w:rPr>
        <w:t>Support</w:t>
      </w:r>
    </w:p>
    <w:p w:rsidR="004E17A4" w:rsidRPr="00C42A62" w:rsidRDefault="004E17A4" w:rsidP="004E17A4">
      <w:pPr>
        <w:rPr>
          <w:b/>
          <w:bC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4E17A4" w:rsidRPr="00C42A62" w:rsidTr="001125F8">
        <w:tc>
          <w:tcPr>
            <w:tcW w:w="9648" w:type="dxa"/>
          </w:tcPr>
          <w:p w:rsidR="004E17A4" w:rsidRPr="00C42A62" w:rsidRDefault="004E17A4" w:rsidP="001125F8">
            <w:pPr>
              <w:jc w:val="both"/>
              <w:rPr>
                <w:sz w:val="22"/>
                <w:szCs w:val="22"/>
              </w:rPr>
            </w:pPr>
            <w:r w:rsidRPr="00C42A62">
              <w:rPr>
                <w:sz w:val="22"/>
                <w:szCs w:val="22"/>
              </w:rPr>
              <w:t>1. Arrangements for availability of</w:t>
            </w:r>
            <w:r w:rsidR="001125F8" w:rsidRPr="00C42A62">
              <w:rPr>
                <w:sz w:val="22"/>
                <w:szCs w:val="22"/>
              </w:rPr>
              <w:t xml:space="preserve"> faculty and</w:t>
            </w:r>
            <w:r w:rsidRPr="00C42A62">
              <w:rPr>
                <w:sz w:val="22"/>
                <w:szCs w:val="22"/>
              </w:rPr>
              <w:t xml:space="preserve"> teaching staff for individual student consultations and academic advice. (include amount of time teaching staff are expected to be available each week)</w:t>
            </w:r>
          </w:p>
          <w:p w:rsidR="004E17A4" w:rsidRPr="00C42A62" w:rsidRDefault="004E17A4" w:rsidP="008D6EF7">
            <w:pPr>
              <w:rPr>
                <w:sz w:val="22"/>
                <w:szCs w:val="22"/>
              </w:rPr>
            </w:pPr>
          </w:p>
          <w:p w:rsidR="004E17A4" w:rsidRPr="00C42A62" w:rsidRDefault="00DF79F6" w:rsidP="008D6EF7">
            <w:pPr>
              <w:rPr>
                <w:sz w:val="22"/>
                <w:szCs w:val="22"/>
              </w:rPr>
            </w:pPr>
            <w:r>
              <w:rPr>
                <w:sz w:val="22"/>
                <w:szCs w:val="22"/>
              </w:rPr>
              <w:t>Ten office hours are made available for students for consulting the teacher and for academic advice.</w:t>
            </w: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tc>
      </w:tr>
    </w:tbl>
    <w:p w:rsidR="004E17A4" w:rsidRPr="00C42A62" w:rsidRDefault="004E17A4" w:rsidP="004E17A4">
      <w:pPr>
        <w:rPr>
          <w:sz w:val="22"/>
          <w:szCs w:val="22"/>
        </w:rPr>
      </w:pPr>
    </w:p>
    <w:p w:rsidR="004E17A4" w:rsidRPr="00C42A62" w:rsidRDefault="004E17A4" w:rsidP="004E17A4">
      <w:pPr>
        <w:rPr>
          <w:b/>
          <w:bCs/>
          <w:sz w:val="22"/>
          <w:szCs w:val="22"/>
        </w:rPr>
      </w:pPr>
      <w:r w:rsidRPr="00C42A62">
        <w:rPr>
          <w:b/>
          <w:bCs/>
          <w:sz w:val="22"/>
          <w:szCs w:val="22"/>
        </w:rPr>
        <w:t>E</w:t>
      </w:r>
      <w:r w:rsidR="00BE7C71" w:rsidRPr="00C42A62">
        <w:rPr>
          <w:b/>
          <w:bCs/>
          <w:sz w:val="22"/>
          <w:szCs w:val="22"/>
        </w:rPr>
        <w:t>.</w:t>
      </w:r>
      <w:r w:rsidRPr="00C42A62">
        <w:rPr>
          <w:b/>
          <w:bCs/>
          <w:sz w:val="22"/>
          <w:szCs w:val="22"/>
        </w:rPr>
        <w:t xml:space="preserve"> Learning Resources</w:t>
      </w:r>
    </w:p>
    <w:p w:rsidR="004E17A4" w:rsidRPr="00C42A62" w:rsidRDefault="004E17A4" w:rsidP="004E17A4">
      <w:pPr>
        <w:rPr>
          <w:sz w:val="22"/>
          <w:szCs w:val="2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4E17A4" w:rsidRPr="00C42A62" w:rsidTr="001125F8">
        <w:tc>
          <w:tcPr>
            <w:tcW w:w="9630" w:type="dxa"/>
          </w:tcPr>
          <w:p w:rsidR="004E17A4" w:rsidRPr="00C42A62" w:rsidRDefault="001125F8" w:rsidP="008D6EF7">
            <w:pPr>
              <w:rPr>
                <w:sz w:val="22"/>
                <w:szCs w:val="22"/>
              </w:rPr>
            </w:pPr>
            <w:r w:rsidRPr="00C42A62">
              <w:rPr>
                <w:sz w:val="22"/>
                <w:szCs w:val="22"/>
              </w:rPr>
              <w:t>1. List Required Textbooks</w:t>
            </w:r>
          </w:p>
          <w:p w:rsidR="00395977" w:rsidRDefault="00395977" w:rsidP="00395977">
            <w:pPr>
              <w:autoSpaceDE w:val="0"/>
              <w:autoSpaceDN w:val="0"/>
              <w:adjustRightInd w:val="0"/>
              <w:rPr>
                <w:rFonts w:ascii="TimesNewRoman" w:eastAsia="Calibri" w:hAnsi="TimesNewRoman" w:cs="TimesNewRoman"/>
              </w:rPr>
            </w:pPr>
            <w:r>
              <w:rPr>
                <w:rFonts w:ascii="TimesNewRoman" w:eastAsia="Calibri" w:hAnsi="TimesNewRoman" w:cs="TimesNewRoman"/>
              </w:rPr>
              <w:t>W. Boothby, An introduction to differentiable manifolds and Riemannian</w:t>
            </w:r>
          </w:p>
          <w:p w:rsidR="004E17A4" w:rsidRPr="00C42A62" w:rsidRDefault="00395977" w:rsidP="00395977">
            <w:pPr>
              <w:rPr>
                <w:sz w:val="22"/>
                <w:szCs w:val="22"/>
              </w:rPr>
            </w:pPr>
            <w:r>
              <w:rPr>
                <w:rFonts w:ascii="TimesNewRoman" w:eastAsia="Calibri" w:hAnsi="TimesNewRoman" w:cs="TimesNewRoman"/>
              </w:rPr>
              <w:t>Geometry, Academic Press, 1975.</w:t>
            </w:r>
          </w:p>
          <w:p w:rsidR="001125F8" w:rsidRPr="00C42A62" w:rsidRDefault="001125F8" w:rsidP="008D6EF7">
            <w:pPr>
              <w:rPr>
                <w:sz w:val="22"/>
                <w:szCs w:val="22"/>
              </w:rPr>
            </w:pPr>
          </w:p>
        </w:tc>
      </w:tr>
      <w:tr w:rsidR="004E17A4" w:rsidRPr="00C42A62" w:rsidTr="001125F8">
        <w:tc>
          <w:tcPr>
            <w:tcW w:w="9630" w:type="dxa"/>
          </w:tcPr>
          <w:p w:rsidR="004E17A4" w:rsidRPr="00C42A62" w:rsidRDefault="001125F8" w:rsidP="008D6EF7">
            <w:pPr>
              <w:rPr>
                <w:sz w:val="22"/>
                <w:szCs w:val="22"/>
              </w:rPr>
            </w:pPr>
            <w:r w:rsidRPr="00C42A62">
              <w:rPr>
                <w:sz w:val="22"/>
                <w:szCs w:val="22"/>
              </w:rPr>
              <w:t>2. List Essential References Materials (Journals, Reports, etc.)</w:t>
            </w:r>
          </w:p>
          <w:p w:rsidR="00395977" w:rsidRDefault="00395977" w:rsidP="00395977">
            <w:pPr>
              <w:autoSpaceDE w:val="0"/>
              <w:autoSpaceDN w:val="0"/>
              <w:adjustRightInd w:val="0"/>
              <w:rPr>
                <w:rFonts w:ascii="TimesNewRoman" w:eastAsia="Calibri" w:hAnsi="TimesNewRoman" w:cs="TimesNewRoman"/>
              </w:rPr>
            </w:pPr>
            <w:r>
              <w:rPr>
                <w:rFonts w:ascii="TimesNewRoman" w:eastAsia="Calibri" w:hAnsi="TimesNewRoman" w:cs="TimesNewRoman"/>
              </w:rPr>
              <w:t>S. Gallot, D. Hulin, J. Lafontaine, Riemannian Geometry, Springer-Verlag Berlin</w:t>
            </w:r>
          </w:p>
          <w:p w:rsidR="004E17A4" w:rsidRPr="00C42A62" w:rsidRDefault="00395977" w:rsidP="00395977">
            <w:pPr>
              <w:rPr>
                <w:sz w:val="22"/>
                <w:szCs w:val="22"/>
              </w:rPr>
            </w:pPr>
            <w:r>
              <w:rPr>
                <w:rFonts w:ascii="TimesNewRoman" w:eastAsia="Calibri" w:hAnsi="TimesNewRoman" w:cs="TimesNewRoman"/>
              </w:rPr>
              <w:t>Heidelberg 1987, 1990, 2004.</w:t>
            </w:r>
          </w:p>
          <w:p w:rsidR="004E17A4" w:rsidRPr="00C42A62" w:rsidRDefault="004E17A4" w:rsidP="008D6EF7">
            <w:pPr>
              <w:rPr>
                <w:sz w:val="22"/>
                <w:szCs w:val="22"/>
              </w:rPr>
            </w:pPr>
          </w:p>
        </w:tc>
      </w:tr>
      <w:tr w:rsidR="004E17A4" w:rsidRPr="00C42A62" w:rsidTr="001125F8">
        <w:tc>
          <w:tcPr>
            <w:tcW w:w="9630" w:type="dxa"/>
          </w:tcPr>
          <w:p w:rsidR="004E17A4" w:rsidRPr="00C42A62" w:rsidRDefault="001125F8" w:rsidP="008D6EF7">
            <w:pPr>
              <w:rPr>
                <w:sz w:val="22"/>
                <w:szCs w:val="22"/>
              </w:rPr>
            </w:pPr>
            <w:r w:rsidRPr="00C42A62">
              <w:rPr>
                <w:sz w:val="22"/>
                <w:szCs w:val="22"/>
              </w:rPr>
              <w:t>3. List Recommended Textb</w:t>
            </w:r>
            <w:r w:rsidR="004E17A4" w:rsidRPr="00C42A62">
              <w:rPr>
                <w:sz w:val="22"/>
                <w:szCs w:val="22"/>
              </w:rPr>
              <w:t>ooks and Reference Material (Journ</w:t>
            </w:r>
            <w:r w:rsidRPr="00C42A62">
              <w:rPr>
                <w:sz w:val="22"/>
                <w:szCs w:val="22"/>
              </w:rPr>
              <w:t>als, Reports, etc)</w:t>
            </w:r>
          </w:p>
          <w:p w:rsidR="004E17A4" w:rsidRPr="00C42A62" w:rsidRDefault="004E17A4" w:rsidP="008D6EF7">
            <w:pPr>
              <w:rPr>
                <w:sz w:val="22"/>
                <w:szCs w:val="22"/>
              </w:rPr>
            </w:pPr>
            <w:r w:rsidRPr="00C42A62">
              <w:rPr>
                <w:sz w:val="22"/>
                <w:szCs w:val="22"/>
              </w:rPr>
              <w:t xml:space="preserve"> </w:t>
            </w:r>
          </w:p>
          <w:p w:rsidR="004E17A4" w:rsidRPr="00C42A62" w:rsidRDefault="004E17A4" w:rsidP="008D6EF7">
            <w:pPr>
              <w:rPr>
                <w:sz w:val="22"/>
                <w:szCs w:val="22"/>
              </w:rPr>
            </w:pPr>
          </w:p>
        </w:tc>
      </w:tr>
      <w:tr w:rsidR="004E17A4" w:rsidRPr="00C42A62" w:rsidTr="001125F8">
        <w:tc>
          <w:tcPr>
            <w:tcW w:w="9630" w:type="dxa"/>
          </w:tcPr>
          <w:p w:rsidR="004E17A4" w:rsidRPr="00C42A62" w:rsidRDefault="001125F8" w:rsidP="001125F8">
            <w:pPr>
              <w:rPr>
                <w:sz w:val="22"/>
                <w:szCs w:val="22"/>
              </w:rPr>
            </w:pPr>
            <w:r w:rsidRPr="00C42A62">
              <w:rPr>
                <w:sz w:val="22"/>
                <w:szCs w:val="22"/>
              </w:rPr>
              <w:t xml:space="preserve">4. List </w:t>
            </w:r>
            <w:r w:rsidR="00BE7C71" w:rsidRPr="00C42A62">
              <w:rPr>
                <w:sz w:val="22"/>
                <w:szCs w:val="22"/>
              </w:rPr>
              <w:t>Electronic Materials</w:t>
            </w:r>
            <w:r w:rsidR="004E17A4" w:rsidRPr="00C42A62">
              <w:rPr>
                <w:sz w:val="22"/>
                <w:szCs w:val="22"/>
              </w:rPr>
              <w:t xml:space="preserve"> </w:t>
            </w:r>
            <w:r w:rsidR="00BE7C71" w:rsidRPr="00C42A62">
              <w:rPr>
                <w:sz w:val="22"/>
                <w:szCs w:val="22"/>
              </w:rPr>
              <w:t xml:space="preserve">(eg. </w:t>
            </w:r>
            <w:r w:rsidR="004E17A4" w:rsidRPr="00C42A62">
              <w:rPr>
                <w:sz w:val="22"/>
                <w:szCs w:val="22"/>
              </w:rPr>
              <w:t>Web Sites</w:t>
            </w:r>
            <w:r w:rsidR="00BE7C71" w:rsidRPr="00C42A62">
              <w:rPr>
                <w:sz w:val="22"/>
                <w:szCs w:val="22"/>
              </w:rPr>
              <w:t>, Social Media, Blackboard</w:t>
            </w:r>
            <w:r w:rsidRPr="00C42A62">
              <w:rPr>
                <w:sz w:val="22"/>
                <w:szCs w:val="22"/>
              </w:rPr>
              <w:t xml:space="preserve">, </w:t>
            </w:r>
            <w:r w:rsidR="004E17A4" w:rsidRPr="00C42A62">
              <w:rPr>
                <w:sz w:val="22"/>
                <w:szCs w:val="22"/>
              </w:rPr>
              <w:t>etc</w:t>
            </w:r>
            <w:r w:rsidRPr="00C42A62">
              <w:rPr>
                <w:sz w:val="22"/>
                <w:szCs w:val="22"/>
              </w:rPr>
              <w:t>.</w:t>
            </w:r>
            <w:r w:rsidR="00BE7C71" w:rsidRPr="00C42A62">
              <w:rPr>
                <w:sz w:val="22"/>
                <w:szCs w:val="22"/>
              </w:rPr>
              <w:t>)</w:t>
            </w:r>
          </w:p>
          <w:p w:rsidR="004E17A4" w:rsidRPr="00C42A62" w:rsidRDefault="004E17A4" w:rsidP="008D6EF7">
            <w:pPr>
              <w:rPr>
                <w:sz w:val="22"/>
                <w:szCs w:val="22"/>
              </w:rPr>
            </w:pPr>
          </w:p>
          <w:p w:rsidR="004E17A4" w:rsidRPr="00C42A62" w:rsidRDefault="004E17A4" w:rsidP="008D6EF7">
            <w:pPr>
              <w:rPr>
                <w:sz w:val="22"/>
                <w:szCs w:val="22"/>
              </w:rPr>
            </w:pPr>
          </w:p>
        </w:tc>
      </w:tr>
      <w:tr w:rsidR="004E17A4" w:rsidRPr="00C42A62" w:rsidTr="001125F8">
        <w:tc>
          <w:tcPr>
            <w:tcW w:w="9630" w:type="dxa"/>
          </w:tcPr>
          <w:p w:rsidR="004E17A4" w:rsidRPr="00C42A62" w:rsidRDefault="001125F8" w:rsidP="00CF5231">
            <w:pPr>
              <w:jc w:val="both"/>
              <w:rPr>
                <w:sz w:val="22"/>
                <w:szCs w:val="22"/>
              </w:rPr>
            </w:pPr>
            <w:r w:rsidRPr="00C42A62">
              <w:rPr>
                <w:sz w:val="22"/>
                <w:szCs w:val="22"/>
              </w:rPr>
              <w:t xml:space="preserve">5. </w:t>
            </w:r>
            <w:r w:rsidR="004E17A4" w:rsidRPr="00C42A62">
              <w:rPr>
                <w:sz w:val="22"/>
                <w:szCs w:val="22"/>
              </w:rPr>
              <w:t>Other learning material such as computer-based prog</w:t>
            </w:r>
            <w:r w:rsidR="00CF5231" w:rsidRPr="00C42A62">
              <w:rPr>
                <w:sz w:val="22"/>
                <w:szCs w:val="22"/>
              </w:rPr>
              <w:t xml:space="preserve">rams/CD, professional standards or </w:t>
            </w:r>
            <w:r w:rsidR="004E17A4" w:rsidRPr="00C42A62">
              <w:rPr>
                <w:sz w:val="22"/>
                <w:szCs w:val="22"/>
              </w:rPr>
              <w:t>regulations</w:t>
            </w:r>
            <w:r w:rsidR="00CF5231" w:rsidRPr="00C42A62">
              <w:rPr>
                <w:sz w:val="22"/>
                <w:szCs w:val="22"/>
              </w:rPr>
              <w:t xml:space="preserve"> and software.</w:t>
            </w:r>
          </w:p>
          <w:p w:rsidR="004E17A4" w:rsidRPr="00C42A62" w:rsidRDefault="004E17A4" w:rsidP="00CF5231">
            <w:pPr>
              <w:jc w:val="both"/>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tc>
      </w:tr>
    </w:tbl>
    <w:p w:rsidR="004E17A4" w:rsidRPr="00C42A62" w:rsidRDefault="004E17A4" w:rsidP="004E17A4">
      <w:pPr>
        <w:rPr>
          <w:sz w:val="22"/>
          <w:szCs w:val="22"/>
        </w:rPr>
      </w:pPr>
    </w:p>
    <w:p w:rsidR="004E17A4" w:rsidRPr="00C42A62" w:rsidRDefault="004E17A4" w:rsidP="004E17A4">
      <w:pPr>
        <w:rPr>
          <w:b/>
          <w:bCs/>
          <w:sz w:val="22"/>
          <w:szCs w:val="22"/>
        </w:rPr>
      </w:pPr>
      <w:r w:rsidRPr="00C42A62">
        <w:rPr>
          <w:b/>
          <w:bCs/>
          <w:sz w:val="22"/>
          <w:szCs w:val="22"/>
        </w:rPr>
        <w:t>F. Facilities Required</w:t>
      </w:r>
    </w:p>
    <w:p w:rsidR="004E17A4" w:rsidRPr="00C42A62" w:rsidRDefault="004E17A4" w:rsidP="004E17A4">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E17A4" w:rsidRPr="00C42A62" w:rsidTr="00CF5231">
        <w:tc>
          <w:tcPr>
            <w:tcW w:w="9540" w:type="dxa"/>
          </w:tcPr>
          <w:p w:rsidR="004E17A4" w:rsidRPr="00C42A62" w:rsidRDefault="004E17A4" w:rsidP="008D6EF7">
            <w:pPr>
              <w:rPr>
                <w:sz w:val="22"/>
                <w:szCs w:val="22"/>
              </w:rPr>
            </w:pPr>
            <w:r w:rsidRPr="00C42A62">
              <w:rPr>
                <w:sz w:val="22"/>
                <w:szCs w:val="22"/>
              </w:rPr>
              <w:t>Indicate requirements for the course including size of classrooms and laboratories (i.e. number of seats in classrooms and laboratories, extent of computer access etc.)</w:t>
            </w:r>
          </w:p>
        </w:tc>
      </w:tr>
      <w:tr w:rsidR="004E17A4" w:rsidRPr="00C42A62" w:rsidTr="00CF5231">
        <w:tc>
          <w:tcPr>
            <w:tcW w:w="9540" w:type="dxa"/>
          </w:tcPr>
          <w:p w:rsidR="004E17A4" w:rsidRPr="00C42A62" w:rsidRDefault="00CF5231" w:rsidP="00CF5231">
            <w:pPr>
              <w:rPr>
                <w:sz w:val="22"/>
                <w:szCs w:val="22"/>
              </w:rPr>
            </w:pPr>
            <w:r w:rsidRPr="00C42A62">
              <w:rPr>
                <w:sz w:val="22"/>
                <w:szCs w:val="22"/>
              </w:rPr>
              <w:t>1.  Accommodation (Class</w:t>
            </w:r>
            <w:r w:rsidR="004E17A4" w:rsidRPr="00C42A62">
              <w:rPr>
                <w:sz w:val="22"/>
                <w:szCs w:val="22"/>
              </w:rPr>
              <w:t>rooms, laboratories,</w:t>
            </w:r>
            <w:r w:rsidR="00D7675F" w:rsidRPr="00C42A62">
              <w:rPr>
                <w:sz w:val="22"/>
                <w:szCs w:val="22"/>
              </w:rPr>
              <w:t xml:space="preserve"> demonstration rooms/labs,</w:t>
            </w:r>
            <w:r w:rsidR="004E17A4" w:rsidRPr="00C42A62">
              <w:rPr>
                <w:sz w:val="22"/>
                <w:szCs w:val="22"/>
              </w:rPr>
              <w:t xml:space="preserve"> etc.)</w:t>
            </w:r>
          </w:p>
          <w:p w:rsidR="004E17A4" w:rsidRPr="00C42A62" w:rsidRDefault="004E17A4" w:rsidP="008D6EF7">
            <w:pPr>
              <w:rPr>
                <w:sz w:val="22"/>
                <w:szCs w:val="22"/>
              </w:rPr>
            </w:pPr>
          </w:p>
          <w:p w:rsidR="004E17A4" w:rsidRPr="00C42A62" w:rsidRDefault="00395977" w:rsidP="008D6EF7">
            <w:pPr>
              <w:rPr>
                <w:sz w:val="22"/>
                <w:szCs w:val="22"/>
              </w:rPr>
            </w:pPr>
            <w:r>
              <w:rPr>
                <w:sz w:val="22"/>
                <w:szCs w:val="22"/>
              </w:rPr>
              <w:t>Exercises sheets and some useful notes will be available on the webpage of the faculty teaching the  course.</w:t>
            </w: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tc>
      </w:tr>
    </w:tbl>
    <w:p w:rsidR="00121ABF" w:rsidRPr="00C42A62" w:rsidRDefault="00121ABF">
      <w:r w:rsidRPr="00C42A62">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E17A4" w:rsidRPr="00C42A62" w:rsidTr="00CF5231">
        <w:tc>
          <w:tcPr>
            <w:tcW w:w="9540" w:type="dxa"/>
          </w:tcPr>
          <w:p w:rsidR="004E17A4" w:rsidRPr="00C42A62" w:rsidRDefault="004E17A4" w:rsidP="008D6EF7">
            <w:pPr>
              <w:rPr>
                <w:sz w:val="22"/>
                <w:szCs w:val="22"/>
              </w:rPr>
            </w:pPr>
            <w:r w:rsidRPr="00C42A62">
              <w:rPr>
                <w:sz w:val="22"/>
                <w:szCs w:val="22"/>
              </w:rPr>
              <w:lastRenderedPageBreak/>
              <w:t>2. Computing resources</w:t>
            </w:r>
            <w:r w:rsidR="00D7675F" w:rsidRPr="00C42A62">
              <w:rPr>
                <w:sz w:val="22"/>
                <w:szCs w:val="22"/>
              </w:rPr>
              <w:t xml:space="preserve"> (AV, data show, Smart Board, software, etc.)</w:t>
            </w: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tc>
      </w:tr>
      <w:tr w:rsidR="004E17A4" w:rsidRPr="00C42A62" w:rsidTr="00CF5231">
        <w:tc>
          <w:tcPr>
            <w:tcW w:w="9540" w:type="dxa"/>
          </w:tcPr>
          <w:p w:rsidR="004E17A4" w:rsidRPr="00C42A62" w:rsidRDefault="00D7675F" w:rsidP="008D6EF7">
            <w:pPr>
              <w:rPr>
                <w:sz w:val="22"/>
                <w:szCs w:val="22"/>
              </w:rPr>
            </w:pPr>
            <w:r w:rsidRPr="00C42A62">
              <w:rPr>
                <w:sz w:val="22"/>
                <w:szCs w:val="22"/>
              </w:rPr>
              <w:t>3. Other resources (specify, e.g. i</w:t>
            </w:r>
            <w:r w:rsidR="004E17A4" w:rsidRPr="00C42A62">
              <w:rPr>
                <w:sz w:val="22"/>
                <w:szCs w:val="22"/>
              </w:rPr>
              <w:t xml:space="preserve">f specific laboratory equipment is required, list requirements or attach list) </w:t>
            </w: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tc>
      </w:tr>
    </w:tbl>
    <w:p w:rsidR="004E17A4" w:rsidRPr="00C42A62" w:rsidRDefault="004E17A4" w:rsidP="004E17A4">
      <w:pPr>
        <w:rPr>
          <w:sz w:val="22"/>
          <w:szCs w:val="22"/>
        </w:rPr>
      </w:pPr>
    </w:p>
    <w:p w:rsidR="004E17A4" w:rsidRPr="00C42A62" w:rsidRDefault="004E17A4" w:rsidP="004E17A4">
      <w:pPr>
        <w:rPr>
          <w:b/>
          <w:bCs/>
          <w:sz w:val="22"/>
          <w:szCs w:val="22"/>
        </w:rPr>
      </w:pPr>
      <w:r w:rsidRPr="00C42A62">
        <w:rPr>
          <w:b/>
          <w:bCs/>
          <w:sz w:val="22"/>
          <w:szCs w:val="22"/>
        </w:rPr>
        <w:t>G   Course Evaluation and Improvement Processes</w:t>
      </w:r>
    </w:p>
    <w:p w:rsidR="004E17A4" w:rsidRPr="00C42A62" w:rsidRDefault="004E17A4" w:rsidP="004E17A4">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E17A4" w:rsidRPr="00C42A62" w:rsidTr="00CF5231">
        <w:tc>
          <w:tcPr>
            <w:tcW w:w="9540" w:type="dxa"/>
          </w:tcPr>
          <w:p w:rsidR="004E17A4" w:rsidRPr="00C42A62" w:rsidRDefault="004E17A4" w:rsidP="008D6EF7">
            <w:pPr>
              <w:rPr>
                <w:sz w:val="22"/>
                <w:szCs w:val="22"/>
              </w:rPr>
            </w:pPr>
            <w:r w:rsidRPr="00C42A62">
              <w:rPr>
                <w:sz w:val="22"/>
                <w:szCs w:val="22"/>
              </w:rPr>
              <w:t>1 Strategies for Obtaining Student Feedback on Effectiveness of Teaching</w:t>
            </w:r>
          </w:p>
          <w:p w:rsidR="004E17A4" w:rsidRPr="00C42A62" w:rsidRDefault="004E17A4" w:rsidP="008D6EF7">
            <w:pPr>
              <w:rPr>
                <w:sz w:val="22"/>
                <w:szCs w:val="22"/>
              </w:rPr>
            </w:pPr>
          </w:p>
          <w:p w:rsidR="004E17A4" w:rsidRPr="00C42A62" w:rsidRDefault="00395977" w:rsidP="008D6EF7">
            <w:pPr>
              <w:rPr>
                <w:sz w:val="22"/>
                <w:szCs w:val="22"/>
              </w:rPr>
            </w:pPr>
            <w:r>
              <w:rPr>
                <w:sz w:val="22"/>
                <w:szCs w:val="22"/>
              </w:rPr>
              <w:t>A form containing questions regarding students satisfaction about the course and teaching will be distributed to get the feedback to improve the effectiveness of the teaching.</w:t>
            </w: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tc>
      </w:tr>
      <w:tr w:rsidR="004E17A4" w:rsidRPr="00C42A62" w:rsidTr="00CF5231">
        <w:tc>
          <w:tcPr>
            <w:tcW w:w="9540" w:type="dxa"/>
          </w:tcPr>
          <w:p w:rsidR="004E17A4" w:rsidRPr="00C42A62" w:rsidRDefault="004E17A4" w:rsidP="008D6EF7">
            <w:pPr>
              <w:rPr>
                <w:sz w:val="22"/>
                <w:szCs w:val="22"/>
              </w:rPr>
            </w:pPr>
            <w:r w:rsidRPr="00C42A62">
              <w:rPr>
                <w:sz w:val="22"/>
                <w:szCs w:val="22"/>
              </w:rPr>
              <w:t>2  Other Strategies for Evaluation of Teaching by the</w:t>
            </w:r>
            <w:r w:rsidR="00BE7C71" w:rsidRPr="00C42A62">
              <w:rPr>
                <w:sz w:val="22"/>
                <w:szCs w:val="22"/>
              </w:rPr>
              <w:t xml:space="preserve"> Program/Department Instructor</w:t>
            </w: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tc>
      </w:tr>
      <w:tr w:rsidR="004E17A4" w:rsidRPr="00C42A62" w:rsidTr="00CF5231">
        <w:tc>
          <w:tcPr>
            <w:tcW w:w="9540" w:type="dxa"/>
          </w:tcPr>
          <w:p w:rsidR="004E17A4" w:rsidRPr="00C42A62" w:rsidRDefault="004E17A4" w:rsidP="008D6EF7">
            <w:pPr>
              <w:rPr>
                <w:sz w:val="22"/>
                <w:szCs w:val="22"/>
              </w:rPr>
            </w:pPr>
            <w:r w:rsidRPr="00C42A62">
              <w:rPr>
                <w:sz w:val="22"/>
                <w:szCs w:val="22"/>
              </w:rPr>
              <w:t>3  Processes for Improvement of Teaching</w:t>
            </w: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tc>
      </w:tr>
      <w:tr w:rsidR="004E17A4" w:rsidRPr="00C42A62" w:rsidTr="00CF5231">
        <w:trPr>
          <w:trHeight w:val="1608"/>
        </w:trPr>
        <w:tc>
          <w:tcPr>
            <w:tcW w:w="9540" w:type="dxa"/>
          </w:tcPr>
          <w:p w:rsidR="004E17A4" w:rsidRPr="00C42A62" w:rsidRDefault="004E17A4" w:rsidP="008D6EF7">
            <w:pPr>
              <w:rPr>
                <w:sz w:val="22"/>
                <w:szCs w:val="22"/>
              </w:rPr>
            </w:pPr>
            <w:r w:rsidRPr="00C42A62">
              <w:rPr>
                <w:sz w:val="22"/>
                <w:szCs w:val="22"/>
              </w:rPr>
              <w:t>4. Processes for Verifying Standards of Student Achievement (e.g. check marking by an independent  member teaching staff of a sample of student work, periodic exchange and remarking of tests or a sample of assignments with staff at another institution)</w:t>
            </w: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tc>
      </w:tr>
    </w:tbl>
    <w:p w:rsidR="00121ABF" w:rsidRPr="00C42A62" w:rsidRDefault="00121ABF">
      <w:r w:rsidRPr="00C42A62">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E17A4" w:rsidRPr="00C42A62" w:rsidTr="00CF5231">
        <w:tc>
          <w:tcPr>
            <w:tcW w:w="9540" w:type="dxa"/>
          </w:tcPr>
          <w:p w:rsidR="004E17A4" w:rsidRPr="00C42A62" w:rsidRDefault="004E17A4" w:rsidP="008D6EF7">
            <w:pPr>
              <w:rPr>
                <w:sz w:val="22"/>
                <w:szCs w:val="22"/>
              </w:rPr>
            </w:pPr>
            <w:r w:rsidRPr="00C42A62">
              <w:rPr>
                <w:sz w:val="22"/>
                <w:szCs w:val="22"/>
              </w:rPr>
              <w:lastRenderedPageBreak/>
              <w:t>5 Describe the planning arrangements for periodically reviewing course effectiveness and planning for improvement.</w:t>
            </w: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tc>
      </w:tr>
    </w:tbl>
    <w:p w:rsidR="00D21C78" w:rsidRPr="00C42A62" w:rsidRDefault="00D21C78" w:rsidP="00D21C78">
      <w:pPr>
        <w:rPr>
          <w:sz w:val="22"/>
          <w:szCs w:val="22"/>
        </w:rPr>
      </w:pPr>
    </w:p>
    <w:p w:rsidR="00D21C78" w:rsidRPr="00C42A62" w:rsidRDefault="00D21C78" w:rsidP="00D21C78">
      <w:pPr>
        <w:rPr>
          <w:sz w:val="22"/>
          <w:szCs w:val="22"/>
        </w:rPr>
      </w:pPr>
    </w:p>
    <w:p w:rsidR="00D21C78" w:rsidRDefault="00D21C78" w:rsidP="002A1175">
      <w:pPr>
        <w:rPr>
          <w:b/>
          <w:bCs/>
          <w:sz w:val="22"/>
          <w:szCs w:val="22"/>
        </w:rPr>
      </w:pPr>
      <w:r w:rsidRPr="00C42A62">
        <w:rPr>
          <w:b/>
          <w:bCs/>
          <w:sz w:val="22"/>
          <w:szCs w:val="22"/>
        </w:rPr>
        <w:t>Faculty or Teaching Staff: _</w:t>
      </w:r>
      <w:r w:rsidR="002A1175">
        <w:rPr>
          <w:b/>
          <w:bCs/>
          <w:sz w:val="22"/>
          <w:szCs w:val="22"/>
        </w:rPr>
        <w:t>Mohammed Guediri</w:t>
      </w:r>
      <w:r w:rsidR="00395977">
        <w:rPr>
          <w:b/>
          <w:bCs/>
          <w:sz w:val="22"/>
          <w:szCs w:val="22"/>
        </w:rPr>
        <w:t xml:space="preserve"> </w:t>
      </w:r>
    </w:p>
    <w:p w:rsidR="00395977" w:rsidRPr="00C42A62" w:rsidRDefault="00395977" w:rsidP="00D21C78">
      <w:pPr>
        <w:rPr>
          <w:b/>
          <w:bCs/>
          <w:sz w:val="22"/>
          <w:szCs w:val="22"/>
        </w:rPr>
      </w:pPr>
    </w:p>
    <w:p w:rsidR="00D21C78" w:rsidRPr="00C42A62" w:rsidRDefault="00D21C78" w:rsidP="002A1175">
      <w:pPr>
        <w:rPr>
          <w:b/>
          <w:bCs/>
          <w:sz w:val="22"/>
          <w:szCs w:val="22"/>
        </w:rPr>
      </w:pPr>
      <w:r w:rsidRPr="00C42A62">
        <w:rPr>
          <w:b/>
          <w:bCs/>
          <w:sz w:val="22"/>
          <w:szCs w:val="22"/>
        </w:rPr>
        <w:t>Signature: ___</w:t>
      </w:r>
      <w:r w:rsidR="002A1175">
        <w:rPr>
          <w:rFonts w:ascii="Bradley Hand ITC" w:hAnsi="Bradley Hand ITC"/>
          <w:b/>
          <w:bCs/>
          <w:sz w:val="22"/>
          <w:szCs w:val="22"/>
        </w:rPr>
        <w:t>guediri</w:t>
      </w:r>
      <w:r w:rsidRPr="00C42A62">
        <w:rPr>
          <w:b/>
          <w:bCs/>
          <w:sz w:val="22"/>
          <w:szCs w:val="22"/>
        </w:rPr>
        <w:t xml:space="preserve">__________     Date Report Completed: </w:t>
      </w:r>
      <w:r w:rsidR="002A1175">
        <w:rPr>
          <w:b/>
          <w:bCs/>
          <w:sz w:val="22"/>
          <w:szCs w:val="22"/>
        </w:rPr>
        <w:t>February 26, 2017</w:t>
      </w:r>
    </w:p>
    <w:p w:rsidR="00D21C78" w:rsidRPr="00C42A62" w:rsidRDefault="00D21C78" w:rsidP="00D21C78">
      <w:pPr>
        <w:rPr>
          <w:b/>
          <w:bCs/>
          <w:sz w:val="22"/>
          <w:szCs w:val="22"/>
        </w:rPr>
      </w:pPr>
    </w:p>
    <w:p w:rsidR="00D21C78" w:rsidRPr="00C42A62" w:rsidRDefault="00D21C78" w:rsidP="00D21C78">
      <w:pPr>
        <w:rPr>
          <w:b/>
          <w:bCs/>
          <w:sz w:val="22"/>
          <w:szCs w:val="22"/>
        </w:rPr>
      </w:pPr>
      <w:r w:rsidRPr="00C42A62">
        <w:rPr>
          <w:b/>
          <w:bCs/>
          <w:sz w:val="22"/>
          <w:szCs w:val="22"/>
        </w:rPr>
        <w:t xml:space="preserve">Received by: _____________________________     Dean/Department Head </w:t>
      </w:r>
    </w:p>
    <w:p w:rsidR="00D21C78" w:rsidRPr="00C42A62" w:rsidRDefault="00D21C78" w:rsidP="00D21C78">
      <w:pPr>
        <w:rPr>
          <w:b/>
          <w:bCs/>
          <w:sz w:val="22"/>
          <w:szCs w:val="22"/>
        </w:rPr>
      </w:pPr>
    </w:p>
    <w:p w:rsidR="00D21C78" w:rsidRPr="00C42A62" w:rsidRDefault="00D21C78" w:rsidP="00D21C78">
      <w:pPr>
        <w:rPr>
          <w:b/>
          <w:bCs/>
          <w:sz w:val="22"/>
          <w:szCs w:val="22"/>
        </w:rPr>
      </w:pPr>
      <w:r w:rsidRPr="00C42A62">
        <w:rPr>
          <w:b/>
          <w:bCs/>
          <w:sz w:val="22"/>
          <w:szCs w:val="22"/>
        </w:rPr>
        <w:t>Signature: _______________________________     Date:  _______________</w:t>
      </w:r>
    </w:p>
    <w:p w:rsidR="00207221" w:rsidRPr="00C42A62" w:rsidRDefault="00207221">
      <w:pPr>
        <w:rPr>
          <w:b/>
          <w:bCs/>
          <w:sz w:val="22"/>
          <w:szCs w:val="22"/>
        </w:rPr>
      </w:pPr>
    </w:p>
    <w:sectPr w:rsidR="00207221" w:rsidRPr="00C42A62" w:rsidSect="00121ABF">
      <w:headerReference w:type="default" r:id="rId7"/>
      <w:footerReference w:type="default" r:id="rId8"/>
      <w:pgSz w:w="12240" w:h="15840"/>
      <w:pgMar w:top="144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178" w:rsidRDefault="00952178" w:rsidP="00121ABF">
      <w:r>
        <w:separator/>
      </w:r>
    </w:p>
  </w:endnote>
  <w:endnote w:type="continuationSeparator" w:id="1">
    <w:p w:rsidR="00952178" w:rsidRDefault="00952178" w:rsidP="00121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BF" w:rsidRPr="00CC2722" w:rsidRDefault="00C80612" w:rsidP="00AD5C17">
    <w:pPr>
      <w:pStyle w:val="Footer"/>
      <w:pBdr>
        <w:top w:val="thinThickSmallGap" w:sz="24" w:space="1" w:color="622423"/>
      </w:pBdr>
      <w:tabs>
        <w:tab w:val="right" w:pos="9360"/>
      </w:tabs>
      <w:rPr>
        <w:rFonts w:ascii="Calibri" w:hAnsi="Calibri"/>
        <w:sz w:val="20"/>
        <w:szCs w:val="20"/>
      </w:rPr>
    </w:pPr>
    <w:r>
      <w:rPr>
        <w:noProof/>
        <w:lang w:val="en-US"/>
      </w:rPr>
      <w:drawing>
        <wp:inline distT="0" distB="0" distL="0" distR="0">
          <wp:extent cx="270510" cy="278130"/>
          <wp:effectExtent l="19050" t="0" r="0" b="0"/>
          <wp:docPr id="2"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70510" cy="278130"/>
                  </a:xfrm>
                  <a:prstGeom prst="rect">
                    <a:avLst/>
                  </a:prstGeom>
                  <a:noFill/>
                  <a:ln w="9525">
                    <a:noFill/>
                    <a:miter lim="800000"/>
                    <a:headEnd/>
                    <a:tailEnd/>
                  </a:ln>
                </pic:spPr>
              </pic:pic>
            </a:graphicData>
          </a:graphic>
        </wp:inline>
      </w:drawing>
    </w:r>
    <w:r w:rsidR="00121ABF" w:rsidRPr="00CC2722">
      <w:rPr>
        <w:rFonts w:ascii="Calibri" w:hAnsi="Calibri"/>
        <w:sz w:val="20"/>
        <w:szCs w:val="20"/>
      </w:rPr>
      <w:t xml:space="preserve"> </w:t>
    </w:r>
    <w:r w:rsidR="00A52595">
      <w:rPr>
        <w:rFonts w:ascii="Calibri" w:hAnsi="Calibri"/>
        <w:sz w:val="20"/>
        <w:szCs w:val="20"/>
      </w:rPr>
      <w:t xml:space="preserve">Form </w:t>
    </w:r>
    <w:r w:rsidR="00AD5C17">
      <w:rPr>
        <w:rFonts w:ascii="Calibri" w:hAnsi="Calibri"/>
        <w:sz w:val="20"/>
        <w:szCs w:val="20"/>
      </w:rPr>
      <w:t>5</w:t>
    </w:r>
    <w:r w:rsidR="00A52595">
      <w:rPr>
        <w:rFonts w:ascii="Calibri" w:hAnsi="Calibri"/>
        <w:sz w:val="20"/>
        <w:szCs w:val="20"/>
      </w:rPr>
      <w:t>a_</w:t>
    </w:r>
    <w:r w:rsidR="00121ABF">
      <w:rPr>
        <w:rFonts w:ascii="Calibri" w:hAnsi="Calibri"/>
        <w:sz w:val="20"/>
        <w:szCs w:val="20"/>
      </w:rPr>
      <w:t>Course Specifications _SSRP_1 JULY 2013</w:t>
    </w:r>
    <w:r w:rsidR="00121ABF" w:rsidRPr="00CC2722">
      <w:rPr>
        <w:rFonts w:ascii="Calibri" w:hAnsi="Calibri"/>
        <w:sz w:val="20"/>
        <w:szCs w:val="20"/>
      </w:rPr>
      <w:tab/>
    </w:r>
    <w:r w:rsidR="00121ABF">
      <w:rPr>
        <w:rFonts w:ascii="Calibri" w:hAnsi="Calibri"/>
        <w:sz w:val="20"/>
        <w:szCs w:val="20"/>
      </w:rPr>
      <w:tab/>
    </w:r>
    <w:r w:rsidR="00121ABF" w:rsidRPr="00CC2722">
      <w:rPr>
        <w:rFonts w:ascii="Calibri" w:hAnsi="Calibri"/>
        <w:sz w:val="20"/>
        <w:szCs w:val="20"/>
      </w:rPr>
      <w:t xml:space="preserve">Page </w:t>
    </w:r>
    <w:r w:rsidR="00121ABF" w:rsidRPr="00CC2722">
      <w:rPr>
        <w:rFonts w:ascii="Calibri" w:hAnsi="Calibri"/>
        <w:sz w:val="20"/>
        <w:szCs w:val="20"/>
      </w:rPr>
      <w:fldChar w:fldCharType="begin"/>
    </w:r>
    <w:r w:rsidR="00121ABF" w:rsidRPr="00CC2722">
      <w:rPr>
        <w:rFonts w:ascii="Calibri" w:hAnsi="Calibri"/>
        <w:sz w:val="20"/>
        <w:szCs w:val="20"/>
      </w:rPr>
      <w:instrText xml:space="preserve"> PAGE   \* MERGEFORMAT </w:instrText>
    </w:r>
    <w:r w:rsidR="00121ABF" w:rsidRPr="00CC2722">
      <w:rPr>
        <w:rFonts w:ascii="Calibri" w:hAnsi="Calibri"/>
        <w:sz w:val="20"/>
        <w:szCs w:val="20"/>
      </w:rPr>
      <w:fldChar w:fldCharType="separate"/>
    </w:r>
    <w:r w:rsidR="002A1175">
      <w:rPr>
        <w:rFonts w:ascii="Calibri" w:hAnsi="Calibri"/>
        <w:noProof/>
        <w:sz w:val="20"/>
        <w:szCs w:val="20"/>
      </w:rPr>
      <w:t>9</w:t>
    </w:r>
    <w:r w:rsidR="00121ABF" w:rsidRPr="00CC2722">
      <w:rPr>
        <w:rFonts w:ascii="Calibri" w:hAnsi="Calibri"/>
        <w:sz w:val="20"/>
        <w:szCs w:val="20"/>
      </w:rPr>
      <w:fldChar w:fldCharType="end"/>
    </w:r>
  </w:p>
  <w:p w:rsidR="00121ABF" w:rsidRDefault="00121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178" w:rsidRDefault="00952178" w:rsidP="00121ABF">
      <w:r>
        <w:separator/>
      </w:r>
    </w:p>
  </w:footnote>
  <w:footnote w:type="continuationSeparator" w:id="1">
    <w:p w:rsidR="00952178" w:rsidRDefault="00952178" w:rsidP="00121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BF" w:rsidRDefault="00121ABF">
    <w:pPr>
      <w:pStyle w:val="Header"/>
    </w:pPr>
    <w:r>
      <w:rPr>
        <w:noProof/>
      </w:rPr>
      <w:pict>
        <v:rect id="_x0000_s5122" style="position:absolute;margin-left:381.1pt;margin-top:-9pt;width:122.9pt;height:63pt;z-index:251658240" filled="f" stroked="f">
          <v:textbox style="mso-next-textbox:#_x0000_s5122">
            <w:txbxContent>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r>
      <w:rPr>
        <w:noProof/>
      </w:rPr>
      <w:pict>
        <v:rect id="_x0000_s5121" style="position:absolute;margin-left:-50.5pt;margin-top:.3pt;width:183.85pt;height:41.75pt;z-index:251657216" filled="f" stroked="f">
          <v:textbox style="mso-next-textbox:#_x0000_s5121">
            <w:txbxContent>
              <w:p w:rsidR="00121ABF" w:rsidRPr="00753AB0" w:rsidRDefault="00121ABF"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National Commission for</w:t>
                </w:r>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tab/>
    </w:r>
    <w:r w:rsidR="00C80612">
      <w:rPr>
        <w:noProof/>
      </w:rPr>
      <w:drawing>
        <wp:inline distT="0" distB="0" distL="0" distR="0">
          <wp:extent cx="797560" cy="833755"/>
          <wp:effectExtent l="19050" t="0" r="254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797560" cy="833755"/>
                  </a:xfrm>
                  <a:prstGeom prst="rect">
                    <a:avLst/>
                  </a:prstGeom>
                  <a:noFill/>
                  <a:ln w="9525">
                    <a:noFill/>
                    <a:miter lim="800000"/>
                    <a:headEnd/>
                    <a:tailEnd/>
                  </a:ln>
                </pic:spPr>
              </pic:pic>
            </a:graphicData>
          </a:graphic>
        </wp:inline>
      </w:drawing>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5D0"/>
    <w:multiLevelType w:val="hybridMultilevel"/>
    <w:tmpl w:val="553A2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4E17A4"/>
    <w:rsid w:val="0002030E"/>
    <w:rsid w:val="00097C5F"/>
    <w:rsid w:val="001125F8"/>
    <w:rsid w:val="00121ABF"/>
    <w:rsid w:val="001A717D"/>
    <w:rsid w:val="001B2220"/>
    <w:rsid w:val="00207221"/>
    <w:rsid w:val="00207CD1"/>
    <w:rsid w:val="002977A9"/>
    <w:rsid w:val="002A1175"/>
    <w:rsid w:val="003522AA"/>
    <w:rsid w:val="00395977"/>
    <w:rsid w:val="00483760"/>
    <w:rsid w:val="004851A3"/>
    <w:rsid w:val="004E17A4"/>
    <w:rsid w:val="00521315"/>
    <w:rsid w:val="0056782C"/>
    <w:rsid w:val="0062425C"/>
    <w:rsid w:val="00652687"/>
    <w:rsid w:val="00683E02"/>
    <w:rsid w:val="007850ED"/>
    <w:rsid w:val="00805E2D"/>
    <w:rsid w:val="008A69A9"/>
    <w:rsid w:val="008D40BF"/>
    <w:rsid w:val="008D6C92"/>
    <w:rsid w:val="008D6EF7"/>
    <w:rsid w:val="0092404F"/>
    <w:rsid w:val="009370F7"/>
    <w:rsid w:val="00952178"/>
    <w:rsid w:val="00954F38"/>
    <w:rsid w:val="00955437"/>
    <w:rsid w:val="009F7ABD"/>
    <w:rsid w:val="00A374E8"/>
    <w:rsid w:val="00A51C5E"/>
    <w:rsid w:val="00A52595"/>
    <w:rsid w:val="00A6195D"/>
    <w:rsid w:val="00AD3DE0"/>
    <w:rsid w:val="00AD5C17"/>
    <w:rsid w:val="00B15CC9"/>
    <w:rsid w:val="00B875E7"/>
    <w:rsid w:val="00B96F6A"/>
    <w:rsid w:val="00BE7C71"/>
    <w:rsid w:val="00C069DD"/>
    <w:rsid w:val="00C06E2C"/>
    <w:rsid w:val="00C42A62"/>
    <w:rsid w:val="00C80612"/>
    <w:rsid w:val="00CC60AB"/>
    <w:rsid w:val="00CF4B42"/>
    <w:rsid w:val="00CF5231"/>
    <w:rsid w:val="00D20FE4"/>
    <w:rsid w:val="00D21C78"/>
    <w:rsid w:val="00D7675F"/>
    <w:rsid w:val="00DF79F6"/>
    <w:rsid w:val="00E2281A"/>
    <w:rsid w:val="00E24AA9"/>
    <w:rsid w:val="00F33137"/>
    <w:rsid w:val="00F624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A4"/>
    <w:rPr>
      <w:rFonts w:ascii="Times New Roman" w:eastAsia="Times New Roman" w:hAnsi="Times New Roman" w:cs="Times New Roman"/>
      <w:sz w:val="24"/>
      <w:szCs w:val="24"/>
    </w:rPr>
  </w:style>
  <w:style w:type="paragraph" w:styleId="Heading3">
    <w:name w:val="heading 3"/>
    <w:basedOn w:val="Normal"/>
    <w:next w:val="Normal"/>
    <w:link w:val="Heading3Char"/>
    <w:qFormat/>
    <w:rsid w:val="004E17A4"/>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17A4"/>
    <w:rPr>
      <w:rFonts w:ascii="Times New Roman" w:eastAsia="Times New Roman" w:hAnsi="Times New Roman" w:cs="Times New Roman"/>
      <w:b/>
      <w:bCs/>
      <w:sz w:val="32"/>
      <w:szCs w:val="24"/>
    </w:rPr>
  </w:style>
  <w:style w:type="paragraph" w:styleId="Footer">
    <w:name w:val="footer"/>
    <w:basedOn w:val="Normal"/>
    <w:link w:val="FooterChar"/>
    <w:uiPriority w:val="99"/>
    <w:rsid w:val="00CC60AB"/>
    <w:pPr>
      <w:tabs>
        <w:tab w:val="center" w:pos="4153"/>
        <w:tab w:val="right" w:pos="8306"/>
      </w:tabs>
    </w:pPr>
    <w:rPr>
      <w:lang w:val="en-AU"/>
    </w:rPr>
  </w:style>
  <w:style w:type="character" w:customStyle="1" w:styleId="FooterChar">
    <w:name w:val="Footer Char"/>
    <w:basedOn w:val="DefaultParagraphFont"/>
    <w:link w:val="Footer"/>
    <w:uiPriority w:val="99"/>
    <w:rsid w:val="00CC60AB"/>
    <w:rPr>
      <w:rFonts w:ascii="Times New Roman" w:eastAsia="Times New Roman" w:hAnsi="Times New Roman" w:cs="Times New Roman"/>
      <w:sz w:val="24"/>
      <w:szCs w:val="24"/>
      <w:lang w:val="en-AU"/>
    </w:rPr>
  </w:style>
  <w:style w:type="table" w:styleId="TableGrid">
    <w:name w:val="Table Grid"/>
    <w:basedOn w:val="TableNormal"/>
    <w:uiPriority w:val="59"/>
    <w:rsid w:val="00CC60A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195D"/>
    <w:rPr>
      <w:rFonts w:ascii="Tahoma" w:hAnsi="Tahoma" w:cs="Tahoma"/>
      <w:sz w:val="16"/>
      <w:szCs w:val="16"/>
    </w:rPr>
  </w:style>
  <w:style w:type="character" w:customStyle="1" w:styleId="BalloonTextChar">
    <w:name w:val="Balloon Text Char"/>
    <w:basedOn w:val="DefaultParagraphFont"/>
    <w:link w:val="BalloonText"/>
    <w:uiPriority w:val="99"/>
    <w:semiHidden/>
    <w:rsid w:val="00A6195D"/>
    <w:rPr>
      <w:rFonts w:ascii="Tahoma" w:eastAsia="Times New Roman" w:hAnsi="Tahoma" w:cs="Tahoma"/>
      <w:sz w:val="16"/>
      <w:szCs w:val="16"/>
    </w:rPr>
  </w:style>
  <w:style w:type="paragraph" w:styleId="Header">
    <w:name w:val="header"/>
    <w:basedOn w:val="Normal"/>
    <w:link w:val="HeaderChar"/>
    <w:uiPriority w:val="99"/>
    <w:semiHidden/>
    <w:unhideWhenUsed/>
    <w:rsid w:val="00121ABF"/>
    <w:pPr>
      <w:tabs>
        <w:tab w:val="center" w:pos="4320"/>
        <w:tab w:val="right" w:pos="8640"/>
      </w:tabs>
    </w:pPr>
  </w:style>
  <w:style w:type="character" w:customStyle="1" w:styleId="HeaderChar">
    <w:name w:val="Header Char"/>
    <w:basedOn w:val="DefaultParagraphFont"/>
    <w:link w:val="Header"/>
    <w:uiPriority w:val="99"/>
    <w:semiHidden/>
    <w:rsid w:val="00121AB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3</cp:revision>
  <cp:lastPrinted>2013-06-22T10:32:00Z</cp:lastPrinted>
  <dcterms:created xsi:type="dcterms:W3CDTF">2017-02-26T11:20:00Z</dcterms:created>
  <dcterms:modified xsi:type="dcterms:W3CDTF">2017-02-26T11:25:00Z</dcterms:modified>
</cp:coreProperties>
</file>