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92240A">
      <w:pPr>
        <w:bidi/>
        <w:ind w:left="30"/>
        <w:jc w:val="center"/>
        <w:rPr>
          <w:rFonts w:cs="Monotype Koufi"/>
          <w:color w:val="00B050"/>
          <w:sz w:val="22"/>
          <w:szCs w:val="22"/>
          <w:rtl/>
        </w:rPr>
      </w:pPr>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proofErr w:type="gramStart"/>
      <w:r w:rsidRPr="009947F5">
        <w:rPr>
          <w:szCs w:val="32"/>
        </w:rPr>
        <w:t>ATTACHMENT 5.</w:t>
      </w:r>
      <w:proofErr w:type="gramEnd"/>
      <w:r w:rsidR="004E7612" w:rsidRPr="009947F5">
        <w:rPr>
          <w:szCs w:val="32"/>
        </w:rPr>
        <w:t xml:space="preserve"> </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8F3E09" w:rsidRPr="00A1347B" w:rsidRDefault="008F3E09" w:rsidP="008F3E09">
      <w:pPr>
        <w:jc w:val="center"/>
        <w:rPr>
          <w:color w:val="003DC0"/>
          <w:sz w:val="36"/>
          <w:szCs w:val="36"/>
        </w:rPr>
      </w:pPr>
      <w:r w:rsidRPr="00A1347B">
        <w:rPr>
          <w:bCs/>
          <w:color w:val="003DC0"/>
          <w:sz w:val="36"/>
          <w:szCs w:val="36"/>
        </w:rPr>
        <w:t>Methods in Fluid Dynamics</w:t>
      </w:r>
      <w:r w:rsidRPr="00A1347B">
        <w:rPr>
          <w:color w:val="003DC0"/>
          <w:sz w:val="36"/>
          <w:szCs w:val="36"/>
        </w:rPr>
        <w:t xml:space="preserve"> (MATH612)</w:t>
      </w:r>
    </w:p>
    <w:p w:rsidR="008F3E09" w:rsidRDefault="008F3E09" w:rsidP="008F3E09">
      <w:pPr>
        <w:spacing w:before="240" w:line="360" w:lineRule="auto"/>
        <w:jc w:val="cente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2"/>
        <w:gridCol w:w="4666"/>
      </w:tblGrid>
      <w:tr w:rsidR="00BD2CF4" w:rsidRPr="00470372" w:rsidTr="00BD2CF4">
        <w:tc>
          <w:tcPr>
            <w:tcW w:w="5312" w:type="dxa"/>
            <w:tcBorders>
              <w:right w:val="nil"/>
            </w:tcBorders>
          </w:tcPr>
          <w:p w:rsidR="00BD2CF4" w:rsidRPr="008F3E09" w:rsidRDefault="00BD2CF4" w:rsidP="00265A1C">
            <w:pPr>
              <w:ind w:right="43"/>
              <w:rPr>
                <w:color w:val="0000FF"/>
              </w:rPr>
            </w:pPr>
            <w:r w:rsidRPr="00470372">
              <w:t>Institution</w:t>
            </w:r>
            <w:r>
              <w:t>:</w:t>
            </w:r>
            <w:r w:rsidR="008F3E09">
              <w:t xml:space="preserve"> </w:t>
            </w:r>
            <w:r w:rsidR="008F3E09">
              <w:rPr>
                <w:color w:val="0000FF"/>
              </w:rPr>
              <w:t>King Saud University</w:t>
            </w:r>
            <w:r w:rsidR="0033431A">
              <w:rPr>
                <w:color w:val="0000FF"/>
              </w:rPr>
              <w:t xml:space="preserve">   </w:t>
            </w:r>
          </w:p>
        </w:tc>
        <w:tc>
          <w:tcPr>
            <w:tcW w:w="4666" w:type="dxa"/>
            <w:tcBorders>
              <w:left w:val="nil"/>
            </w:tcBorders>
          </w:tcPr>
          <w:p w:rsidR="00BD2CF4" w:rsidRPr="00470372" w:rsidRDefault="0033431A" w:rsidP="00265A1C">
            <w:pPr>
              <w:ind w:right="43"/>
            </w:pPr>
            <w:r>
              <w:t xml:space="preserve">     </w:t>
            </w:r>
            <w:r w:rsidR="00BD2CF4">
              <w:t xml:space="preserve">Date:       </w:t>
            </w:r>
            <w:r w:rsidR="008F3E09" w:rsidRPr="0033431A">
              <w:rPr>
                <w:color w:val="0000FF"/>
              </w:rPr>
              <w:t>25.11.2018</w:t>
            </w:r>
            <w:r w:rsidR="00BD2CF4">
              <w:t xml:space="preserve">                                           </w:t>
            </w:r>
          </w:p>
        </w:tc>
      </w:tr>
      <w:tr w:rsidR="004E7612" w:rsidRPr="00470372" w:rsidTr="00A41FA9">
        <w:tc>
          <w:tcPr>
            <w:tcW w:w="9978" w:type="dxa"/>
            <w:gridSpan w:val="2"/>
          </w:tcPr>
          <w:p w:rsidR="004E7612" w:rsidRPr="00470372" w:rsidRDefault="004E7612" w:rsidP="008F3E09">
            <w:pPr>
              <w:ind w:right="43"/>
            </w:pPr>
            <w:r w:rsidRPr="00470372">
              <w:t xml:space="preserve">College/Department </w:t>
            </w:r>
            <w:r w:rsidR="00BD2CF4">
              <w:t>:</w:t>
            </w:r>
            <w:r w:rsidR="008F3E09">
              <w:t xml:space="preserve">   </w:t>
            </w:r>
            <w:smartTag w:uri="urn:schemas-microsoft-com:office:smarttags" w:element="place">
              <w:smartTag w:uri="urn:schemas-microsoft-com:office:smarttags" w:element="PlaceType">
                <w:r w:rsidR="008F3E09" w:rsidRPr="008720C7">
                  <w:rPr>
                    <w:color w:val="0000CC"/>
                    <w:lang w:bidi="ar-EG"/>
                  </w:rPr>
                  <w:t>College</w:t>
                </w:r>
              </w:smartTag>
              <w:r w:rsidR="008F3E09" w:rsidRPr="008720C7">
                <w:rPr>
                  <w:color w:val="0000CC"/>
                  <w:lang w:bidi="ar-EG"/>
                </w:rPr>
                <w:t xml:space="preserve"> of </w:t>
              </w:r>
              <w:smartTag w:uri="urn:schemas-microsoft-com:office:smarttags" w:element="PlaceName">
                <w:r w:rsidR="008F3E09" w:rsidRPr="008720C7">
                  <w:rPr>
                    <w:color w:val="0000CC"/>
                    <w:lang w:bidi="ar-EG"/>
                  </w:rPr>
                  <w:t>Science</w:t>
                </w:r>
              </w:smartTag>
            </w:smartTag>
            <w:r w:rsidR="008F3E09" w:rsidRPr="008720C7">
              <w:rPr>
                <w:color w:val="0000CC"/>
                <w:lang w:bidi="ar-EG"/>
              </w:rPr>
              <w:t xml:space="preserve"> / Department of Mathematics</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c>
          <w:tcPr>
            <w:tcW w:w="9978" w:type="dxa"/>
          </w:tcPr>
          <w:p w:rsidR="008F3E09" w:rsidRPr="00C42A62" w:rsidRDefault="004E7612" w:rsidP="008F3E09">
            <w:pPr>
              <w:rPr>
                <w:sz w:val="22"/>
                <w:szCs w:val="22"/>
              </w:rPr>
            </w:pPr>
            <w:r w:rsidRPr="00470372">
              <w:t>1.  Course title and code:</w:t>
            </w:r>
            <w:r w:rsidR="008F3E09">
              <w:t xml:space="preserve">  </w:t>
            </w:r>
            <w:r w:rsidR="008F3E09" w:rsidRPr="0033431A">
              <w:rPr>
                <w:bCs/>
                <w:color w:val="0000FF"/>
              </w:rPr>
              <w:t xml:space="preserve">Methods in Fluid Dynamics </w:t>
            </w:r>
            <w:r w:rsidR="008F3E09" w:rsidRPr="007B4803">
              <w:rPr>
                <w:bCs/>
                <w:color w:val="0000CC"/>
              </w:rPr>
              <w:t>(MATH612)</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r w:rsidR="008F3E09">
              <w:t xml:space="preserve">        </w:t>
            </w:r>
            <w:r w:rsidR="008F3E09" w:rsidRPr="00A56D7E">
              <w:rPr>
                <w:color w:val="0000CC"/>
              </w:rPr>
              <w:t>3</w:t>
            </w:r>
            <w:r w:rsidR="0033431A">
              <w:rPr>
                <w:color w:val="0000CC"/>
              </w:rPr>
              <w:t xml:space="preserve"> </w:t>
            </w:r>
            <w:r w:rsidR="008F3E09" w:rsidRPr="00A56D7E">
              <w:rPr>
                <w:color w:val="0000CC"/>
              </w:rPr>
              <w:t>(3+0+0)</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8F3E09" w:rsidP="00265A1C">
            <w:pPr>
              <w:ind w:right="43"/>
            </w:pPr>
            <w:r w:rsidRPr="00167F49">
              <w:rPr>
                <w:color w:val="0000FF"/>
              </w:rPr>
              <w:t>Master of Science in Mathematics (thesis and courses option)</w:t>
            </w:r>
            <w:r>
              <w:rPr>
                <w:color w:val="0000FF"/>
              </w:rPr>
              <w:t>.</w:t>
            </w: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8F3E09" w:rsidP="00265A1C">
            <w:pPr>
              <w:ind w:right="43"/>
            </w:pPr>
            <w:r>
              <w:rPr>
                <w:color w:val="0000CC"/>
              </w:rPr>
              <w:t xml:space="preserve">Any member </w:t>
            </w:r>
            <w:r w:rsidRPr="00472EFF">
              <w:rPr>
                <w:color w:val="0000CC"/>
              </w:rPr>
              <w:t xml:space="preserve">of </w:t>
            </w:r>
            <w:r>
              <w:rPr>
                <w:color w:val="0000CC"/>
              </w:rPr>
              <w:t xml:space="preserve">the </w:t>
            </w:r>
            <w:r w:rsidRPr="00472EFF">
              <w:rPr>
                <w:color w:val="0000CC"/>
              </w:rPr>
              <w:t>teaching staff</w:t>
            </w:r>
            <w:r>
              <w:rPr>
                <w:color w:val="0000CC"/>
              </w:rPr>
              <w:t xml:space="preserve"> in the Department of M</w:t>
            </w:r>
            <w:r w:rsidR="0033431A">
              <w:rPr>
                <w:color w:val="0000CC"/>
              </w:rPr>
              <w:t>athematics in the specialty of A</w:t>
            </w:r>
            <w:r>
              <w:rPr>
                <w:color w:val="0000CC"/>
              </w:rPr>
              <w:t>pplied</w:t>
            </w:r>
            <w:r w:rsidR="0033431A">
              <w:rPr>
                <w:color w:val="0000CC"/>
              </w:rPr>
              <w:t xml:space="preserve"> M</w:t>
            </w:r>
            <w:r w:rsidRPr="00472EFF">
              <w:rPr>
                <w:color w:val="0000CC"/>
              </w:rPr>
              <w:t>athematics</w:t>
            </w: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r w:rsidR="008F3E09">
              <w:t xml:space="preserve">   </w:t>
            </w:r>
            <w:r w:rsidR="008F3E09">
              <w:rPr>
                <w:color w:val="0000CC"/>
              </w:rPr>
              <w:t>2</w:t>
            </w:r>
            <w:r w:rsidR="008F3E09" w:rsidRPr="009016F6">
              <w:rPr>
                <w:color w:val="0000CC"/>
                <w:vertAlign w:val="superscript"/>
              </w:rPr>
              <w:t>nd</w:t>
            </w:r>
            <w:r w:rsidR="008F3E09">
              <w:rPr>
                <w:color w:val="0000CC"/>
              </w:rPr>
              <w:t xml:space="preserve"> or 3</w:t>
            </w:r>
            <w:r w:rsidR="008F3E09" w:rsidRPr="008C5A95">
              <w:rPr>
                <w:color w:val="0000CC"/>
                <w:vertAlign w:val="superscript"/>
              </w:rPr>
              <w:t>rd</w:t>
            </w:r>
            <w:r w:rsidR="008F3E09">
              <w:rPr>
                <w:color w:val="0000CC"/>
              </w:rPr>
              <w:t xml:space="preserve"> </w:t>
            </w:r>
            <w:r w:rsidR="008F3E09" w:rsidRPr="009016F6">
              <w:rPr>
                <w:color w:val="0000CC"/>
              </w:rPr>
              <w:t>semester</w:t>
            </w:r>
            <w:r w:rsidR="008F3E09">
              <w:t>.</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r w:rsidR="008F3E09">
              <w:t xml:space="preserve">   </w:t>
            </w:r>
            <w:r w:rsidR="008F3E09" w:rsidRPr="003B14A6">
              <w:rPr>
                <w:color w:val="0000FF"/>
              </w:rPr>
              <w:t>Partial Differential Equations (MATH512)</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r w:rsidR="008F3E09">
              <w:t xml:space="preserve">   </w:t>
            </w:r>
            <w:r w:rsidR="008F3E09" w:rsidRPr="003B14A6">
              <w:rPr>
                <w:color w:val="0000FF"/>
                <w:sz w:val="22"/>
                <w:szCs w:val="22"/>
              </w:rPr>
              <w:t>(None)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06525A" w:rsidP="00265A1C">
            <w:pPr>
              <w:ind w:right="43"/>
            </w:pPr>
            <w:r>
              <w:rPr>
                <w:noProof/>
              </w:rPr>
              <w:pict>
                <v:shapetype id="_x0000_t202" coordsize="21600,21600" o:spt="202" path="m,l,21600r21600,l21600,xe">
                  <v:stroke joinstyle="miter"/>
                  <v:path gradientshapeok="t" o:connecttype="rect"/>
                </v:shapetype>
                <v:shape id="Text Box 1" o:spid="_x0000_s1026" type="#_x0000_t202" style="position:absolute;margin-left:242.45pt;margin-top:488.75pt;width:64pt;height:22.3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">
                  <v:textbox>
                    <w:txbxContent>
                      <w:p w:rsidR="008F3E09" w:rsidRPr="00C10B90" w:rsidRDefault="008F3E09" w:rsidP="008F3E09">
                        <w:pPr>
                          <w:rPr>
                            <w:color w:val="0000FF"/>
                          </w:rPr>
                        </w:pPr>
                        <w:r w:rsidRPr="00C10B90">
                          <w:rPr>
                            <w:color w:val="0000FF"/>
                          </w:rPr>
                          <w:t>Lectures</w:t>
                        </w:r>
                      </w:p>
                    </w:txbxContent>
                  </v:textbox>
                </v:shape>
              </w:pict>
            </w:r>
            <w:r w:rsidR="004E7612">
              <w:t>9.  Mode of Instruction (mark all that apply)</w:t>
            </w:r>
            <w:r w:rsidR="00BD2CF4">
              <w:t>:</w:t>
            </w:r>
          </w:p>
          <w:p w:rsidR="004E7612" w:rsidRDefault="0006525A" w:rsidP="00265A1C">
            <w:pPr>
              <w:ind w:right="43"/>
            </w:pPr>
            <w:r>
              <w:rPr>
                <w:noProof/>
              </w:rPr>
              <w:pict>
                <v:rect id="Rectangle 266" o:spid="_x0000_s1027" style="position:absolute;margin-left:353.65pt;margin-top:10.35pt;width:63pt;height:22.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">
                  <v:textbox>
                    <w:txbxContent>
                      <w:p w:rsidR="008F3E09" w:rsidRPr="0033431A" w:rsidRDefault="008F3E09" w:rsidP="008F3E09">
                        <w:pPr>
                          <w:jc w:val="center"/>
                          <w:rPr>
                            <w:color w:val="0000FF"/>
                          </w:rPr>
                        </w:pPr>
                        <w:r w:rsidRPr="0033431A">
                          <w:rPr>
                            <w:color w:val="0000FF"/>
                          </w:rPr>
                          <w:t>70%</w:t>
                        </w:r>
                      </w:p>
                    </w:txbxContent>
                  </v:textbox>
                </v:rect>
              </w:pict>
            </w:r>
            <w:r>
              <w:rPr>
                <w:noProof/>
              </w:rPr>
              <w:pict>
                <v:rect id="Rectangle 257" o:spid="_x0000_s1028" style="position:absolute;margin-left:175.45pt;margin-top:9.15pt;width:59.75pt;height:19.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">
                  <v:textbox>
                    <w:txbxContent>
                      <w:p w:rsidR="008F3E09" w:rsidRPr="0033431A" w:rsidRDefault="008F3E09" w:rsidP="008F3E09">
                        <w:pPr>
                          <w:rPr>
                            <w:color w:val="0000FF"/>
                          </w:rPr>
                        </w:pPr>
                        <w:r w:rsidRPr="0033431A">
                          <w:rPr>
                            <w:color w:val="0000FF"/>
                          </w:rPr>
                          <w:t>Lectures</w:t>
                        </w:r>
                      </w:p>
                    </w:txbxContent>
                  </v:textbox>
                </v:rect>
              </w:pict>
            </w:r>
          </w:p>
          <w:p w:rsidR="004E7612" w:rsidRDefault="004E7612" w:rsidP="00265A1C">
            <w:pPr>
              <w:ind w:right="43"/>
            </w:pPr>
            <w:r>
              <w:t xml:space="preserve">     </w:t>
            </w:r>
            <w:proofErr w:type="gramStart"/>
            <w:r>
              <w:t>a.  traditional</w:t>
            </w:r>
            <w:proofErr w:type="gramEnd"/>
            <w:r>
              <w:t xml:space="preserve"> classroom                                        What percentage?  </w:t>
            </w:r>
          </w:p>
          <w:p w:rsidR="004E7612" w:rsidRDefault="0006525A" w:rsidP="00265A1C">
            <w:pPr>
              <w:ind w:right="43"/>
            </w:pPr>
            <w:r>
              <w:rPr>
                <w:noProof/>
              </w:rPr>
              <w:pict>
                <v:rect id="Rectangle 265" o:spid="_x0000_s1037" style="position:absolute;margin-left:353.5pt;margin-top:7.6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w:r>
            <w:r>
              <w:rPr>
                <w:noProof/>
              </w:rPr>
              <w:pict>
                <v:rect id="Rectangle 258" o:spid="_x0000_s1036"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w:r>
          </w:p>
          <w:p w:rsidR="004E7612" w:rsidRDefault="004E7612" w:rsidP="00265A1C">
            <w:pPr>
              <w:ind w:right="43"/>
            </w:pPr>
            <w:r>
              <w:t xml:space="preserve">     </w:t>
            </w:r>
            <w:proofErr w:type="gramStart"/>
            <w:r>
              <w:t>b.  blended</w:t>
            </w:r>
            <w:proofErr w:type="gramEnd"/>
            <w:r>
              <w:t xml:space="preserve"> (traditional and online)                       What percentage?</w:t>
            </w:r>
          </w:p>
          <w:p w:rsidR="004E7612" w:rsidRDefault="0006525A" w:rsidP="00265A1C">
            <w:pPr>
              <w:ind w:right="43"/>
            </w:pPr>
            <w:r>
              <w:rPr>
                <w:noProof/>
              </w:rPr>
              <w:pict>
                <v:rect id="Rectangle 264" o:spid="_x0000_s1035" style="position:absolute;margin-left:353.5pt;margin-top:6.4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w:r>
            <w:r>
              <w:rPr>
                <w:noProof/>
              </w:rPr>
              <w:pict>
                <v:rect id="Rectangle 259" o:spid="_x0000_s1034"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w:r>
          </w:p>
          <w:p w:rsidR="004E7612" w:rsidRDefault="004E7612" w:rsidP="00265A1C">
            <w:pPr>
              <w:ind w:right="43"/>
            </w:pPr>
            <w:r>
              <w:t xml:space="preserve">     </w:t>
            </w:r>
            <w:proofErr w:type="gramStart"/>
            <w:r>
              <w:t>c.  e</w:t>
            </w:r>
            <w:proofErr w:type="gramEnd"/>
            <w:r>
              <w:t>-learning                                                          What percentage?</w:t>
            </w:r>
          </w:p>
          <w:p w:rsidR="004E7612" w:rsidRDefault="0006525A" w:rsidP="00265A1C">
            <w:pPr>
              <w:ind w:right="43"/>
            </w:pPr>
            <w:r>
              <w:rPr>
                <w:noProof/>
              </w:rPr>
              <w:pict>
                <v:rect id="Rectangle 263" o:spid="_x0000_s1033" style="position:absolute;margin-left:353.5pt;margin-top:8.9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w:r>
            <w:r>
              <w:rPr>
                <w:noProof/>
              </w:rPr>
              <w:pict>
                <v:rect id="Rectangle 260" o:spid="_x0000_s1032"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Default="004E7612" w:rsidP="00265A1C">
            <w:pPr>
              <w:ind w:right="43"/>
            </w:pPr>
            <w:r>
              <w:t xml:space="preserve">     </w:t>
            </w:r>
            <w:proofErr w:type="gramStart"/>
            <w:r>
              <w:t>d.  correspondence</w:t>
            </w:r>
            <w:proofErr w:type="gramEnd"/>
            <w:r>
              <w:t xml:space="preserve">                                                 What percentage?</w:t>
            </w:r>
          </w:p>
          <w:p w:rsidR="004E7612" w:rsidRDefault="0006525A" w:rsidP="00265A1C">
            <w:pPr>
              <w:ind w:right="43"/>
            </w:pPr>
            <w:r>
              <w:rPr>
                <w:noProof/>
              </w:rPr>
              <w:pict>
                <v:rect id="Rectangle 262" o:spid="_x0000_s1029" style="position:absolute;margin-left:353.65pt;margin-top:12.75pt;width:52.2pt;height:19.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">
                  <v:textbox>
                    <w:txbxContent>
                      <w:p w:rsidR="008F3E09" w:rsidRPr="0033431A" w:rsidRDefault="008F3E09" w:rsidP="008F3E09">
                        <w:pPr>
                          <w:jc w:val="center"/>
                          <w:rPr>
                            <w:color w:val="0000FF"/>
                          </w:rPr>
                        </w:pPr>
                        <w:r w:rsidRPr="0033431A">
                          <w:rPr>
                            <w:color w:val="0000FF"/>
                          </w:rPr>
                          <w:t>30%</w:t>
                        </w:r>
                      </w:p>
                    </w:txbxContent>
                  </v:textbox>
                </v:rect>
              </w:pict>
            </w:r>
            <w:r>
              <w:rPr>
                <w:noProof/>
              </w:rPr>
              <w:pict>
                <v:rect id="Rectangle 261" o:spid="_x0000_s1030" style="position:absolute;margin-left:140.05pt;margin-top:9.15pt;width:95.15pt;height:2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">
                  <v:textbox>
                    <w:txbxContent>
                      <w:p w:rsidR="008F3E09" w:rsidRPr="00C10B90" w:rsidRDefault="008F3E09" w:rsidP="008F3E09">
                        <w:pPr>
                          <w:rPr>
                            <w:color w:val="0000FF"/>
                            <w:sz w:val="16"/>
                            <w:szCs w:val="16"/>
                          </w:rPr>
                        </w:pPr>
                        <w:r w:rsidRPr="00C10B90">
                          <w:rPr>
                            <w:color w:val="0000FF"/>
                            <w:sz w:val="16"/>
                            <w:szCs w:val="16"/>
                          </w:rPr>
                          <w:t>Exercises and Problems</w:t>
                        </w:r>
                      </w:p>
                      <w:p w:rsidR="008F3E09" w:rsidRDefault="008F3E09" w:rsidP="008F3E09">
                        <w:pPr>
                          <w:jc w:val="center"/>
                        </w:pPr>
                      </w:p>
                    </w:txbxContent>
                  </v:textbox>
                </v:rect>
              </w:pict>
            </w:r>
          </w:p>
          <w:p w:rsidR="004E7612" w:rsidRDefault="004E7612" w:rsidP="00265A1C">
            <w:pPr>
              <w:ind w:right="43"/>
            </w:pPr>
            <w:r>
              <w:t xml:space="preserve">     </w:t>
            </w:r>
            <w:proofErr w:type="gramStart"/>
            <w:r>
              <w:t>f</w:t>
            </w:r>
            <w:proofErr w:type="gramEnd"/>
            <w:r>
              <w:t>.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8F3E09" w:rsidRPr="0013780E" w:rsidRDefault="008F3E09" w:rsidP="008F3E09">
            <w:pPr>
              <w:rPr>
                <w:color w:val="0000CC"/>
              </w:rPr>
            </w:pPr>
            <w:r>
              <w:rPr>
                <w:color w:val="0000CC"/>
              </w:rPr>
              <w:t>This course introduces</w:t>
            </w:r>
            <w:r w:rsidRPr="0013780E">
              <w:rPr>
                <w:color w:val="0000CC"/>
              </w:rPr>
              <w:t>:</w:t>
            </w:r>
          </w:p>
          <w:p w:rsidR="008F3E09" w:rsidRPr="00DA73E4" w:rsidRDefault="008F3E09" w:rsidP="0055600D">
            <w:pPr>
              <w:numPr>
                <w:ilvl w:val="0"/>
                <w:numId w:val="1"/>
              </w:numPr>
              <w:rPr>
                <w:rFonts w:ascii="Arial" w:hAnsi="Arial" w:cs="Arial"/>
                <w:color w:val="0000FF"/>
                <w:sz w:val="20"/>
                <w:szCs w:val="20"/>
                <w:shd w:val="clear" w:color="auto" w:fill="F5F5F5"/>
              </w:rPr>
            </w:pPr>
            <w:r w:rsidRPr="00DA73E4">
              <w:rPr>
                <w:color w:val="0000FF"/>
              </w:rPr>
              <w:t xml:space="preserve">Basic equations of Compressible flow, </w:t>
            </w:r>
          </w:p>
          <w:p w:rsidR="008F3E09" w:rsidRPr="00DA73E4" w:rsidRDefault="008F3E09" w:rsidP="0055600D">
            <w:pPr>
              <w:numPr>
                <w:ilvl w:val="0"/>
                <w:numId w:val="1"/>
              </w:numPr>
              <w:rPr>
                <w:rFonts w:ascii="Arial" w:hAnsi="Arial" w:cs="Arial"/>
                <w:color w:val="0000FF"/>
                <w:sz w:val="20"/>
                <w:szCs w:val="20"/>
                <w:shd w:val="clear" w:color="auto" w:fill="F5F5F5"/>
              </w:rPr>
            </w:pPr>
            <w:r w:rsidRPr="00DA73E4">
              <w:rPr>
                <w:color w:val="0000FF"/>
              </w:rPr>
              <w:t>Analytical and Computational methods of solving</w:t>
            </w:r>
            <w:r>
              <w:rPr>
                <w:color w:val="0000FF"/>
              </w:rPr>
              <w:t xml:space="preserve"> </w:t>
            </w:r>
            <w:r w:rsidRPr="00DA73E4">
              <w:rPr>
                <w:color w:val="0000FF"/>
              </w:rPr>
              <w:t xml:space="preserve"> </w:t>
            </w:r>
            <w:proofErr w:type="spellStart"/>
            <w:r w:rsidRPr="00DA73E4">
              <w:rPr>
                <w:color w:val="0000FF"/>
              </w:rPr>
              <w:t>Navier</w:t>
            </w:r>
            <w:proofErr w:type="spellEnd"/>
            <w:r>
              <w:rPr>
                <w:color w:val="0000FF"/>
              </w:rPr>
              <w:t xml:space="preserve"> </w:t>
            </w:r>
            <w:r w:rsidRPr="00DA73E4">
              <w:rPr>
                <w:color w:val="0000FF"/>
              </w:rPr>
              <w:t>-</w:t>
            </w:r>
            <w:r>
              <w:rPr>
                <w:color w:val="0000FF"/>
              </w:rPr>
              <w:t xml:space="preserve"> </w:t>
            </w:r>
            <w:proofErr w:type="spellStart"/>
            <w:r w:rsidRPr="00DA73E4">
              <w:rPr>
                <w:color w:val="0000FF"/>
              </w:rPr>
              <w:t>Stoke's</w:t>
            </w:r>
            <w:proofErr w:type="spellEnd"/>
            <w:r w:rsidRPr="00DA73E4">
              <w:rPr>
                <w:color w:val="0000FF"/>
              </w:rPr>
              <w:t xml:space="preserve"> equation, </w:t>
            </w:r>
          </w:p>
          <w:p w:rsidR="008F3E09" w:rsidRPr="00DA73E4" w:rsidRDefault="008F3E09" w:rsidP="0055600D">
            <w:pPr>
              <w:numPr>
                <w:ilvl w:val="0"/>
                <w:numId w:val="1"/>
              </w:numPr>
              <w:rPr>
                <w:rFonts w:ascii="Arial" w:hAnsi="Arial" w:cs="Arial"/>
                <w:color w:val="0000FF"/>
                <w:sz w:val="20"/>
                <w:szCs w:val="20"/>
                <w:shd w:val="clear" w:color="auto" w:fill="F5F5F5"/>
              </w:rPr>
            </w:pPr>
            <w:r w:rsidRPr="00DA73E4">
              <w:rPr>
                <w:color w:val="0000FF"/>
              </w:rPr>
              <w:t xml:space="preserve">Boundary layer theory.  </w:t>
            </w:r>
          </w:p>
          <w:p w:rsidR="008F3E09" w:rsidRDefault="008F3E09" w:rsidP="0055600D">
            <w:pPr>
              <w:numPr>
                <w:ilvl w:val="0"/>
                <w:numId w:val="1"/>
              </w:numPr>
              <w:rPr>
                <w:rStyle w:val="apple-converted-space"/>
                <w:rFonts w:ascii="Arial" w:hAnsi="Arial" w:cs="Arial"/>
                <w:color w:val="0000FF"/>
                <w:sz w:val="20"/>
                <w:szCs w:val="20"/>
                <w:shd w:val="clear" w:color="auto" w:fill="F5F5F5"/>
              </w:rPr>
            </w:pPr>
            <w:r w:rsidRPr="00DA73E4">
              <w:rPr>
                <w:color w:val="0000FF"/>
              </w:rPr>
              <w:t xml:space="preserve">Finite </w:t>
            </w:r>
            <w:r>
              <w:rPr>
                <w:color w:val="0000FF"/>
              </w:rPr>
              <w:t>difference</w:t>
            </w:r>
            <w:r w:rsidRPr="00DA73E4">
              <w:rPr>
                <w:color w:val="0000FF"/>
              </w:rPr>
              <w:t xml:space="preserve"> methods for </w:t>
            </w:r>
            <w:proofErr w:type="spellStart"/>
            <w:r w:rsidRPr="00DA73E4">
              <w:rPr>
                <w:color w:val="0000FF"/>
              </w:rPr>
              <w:t>inviscid</w:t>
            </w:r>
            <w:proofErr w:type="spellEnd"/>
            <w:r w:rsidRPr="00DA73E4">
              <w:rPr>
                <w:color w:val="0000FF"/>
              </w:rPr>
              <w:t xml:space="preserve"> and </w:t>
            </w:r>
            <w:proofErr w:type="spellStart"/>
            <w:r w:rsidRPr="00DA73E4">
              <w:rPr>
                <w:color w:val="0000FF"/>
              </w:rPr>
              <w:t>viscos</w:t>
            </w:r>
            <w:proofErr w:type="spellEnd"/>
            <w:r w:rsidRPr="00DA73E4">
              <w:rPr>
                <w:color w:val="0000FF"/>
              </w:rPr>
              <w:t xml:space="preserve"> compressible flows</w:t>
            </w:r>
            <w:proofErr w:type="gramStart"/>
            <w:r w:rsidRPr="00DA73E4">
              <w:rPr>
                <w:color w:val="0000FF"/>
              </w:rPr>
              <w:t>.</w:t>
            </w:r>
            <w:r w:rsidRPr="00DA73E4">
              <w:rPr>
                <w:rFonts w:ascii="Arial" w:hAnsi="Arial" w:cs="Arial"/>
                <w:color w:val="0000FF"/>
                <w:sz w:val="20"/>
                <w:szCs w:val="20"/>
                <w:shd w:val="clear" w:color="auto" w:fill="F5F5F5"/>
              </w:rPr>
              <w:t>.</w:t>
            </w:r>
            <w:proofErr w:type="gramEnd"/>
            <w:r w:rsidRPr="00DA73E4">
              <w:rPr>
                <w:rStyle w:val="apple-converted-space"/>
                <w:rFonts w:ascii="Arial" w:hAnsi="Arial" w:cs="Arial"/>
                <w:color w:val="0000FF"/>
                <w:sz w:val="20"/>
                <w:szCs w:val="20"/>
                <w:shd w:val="clear" w:color="auto" w:fill="F5F5F5"/>
              </w:rPr>
              <w:t> </w:t>
            </w:r>
          </w:p>
          <w:p w:rsidR="008F3E09" w:rsidRPr="00DA305F" w:rsidRDefault="008F3E09" w:rsidP="0055600D">
            <w:pPr>
              <w:numPr>
                <w:ilvl w:val="0"/>
                <w:numId w:val="1"/>
              </w:numPr>
              <w:rPr>
                <w:rStyle w:val="hps"/>
                <w:rFonts w:ascii="Arial" w:hAnsi="Arial" w:cs="Arial"/>
                <w:color w:val="0000FF"/>
                <w:sz w:val="20"/>
                <w:szCs w:val="20"/>
                <w:shd w:val="clear" w:color="auto" w:fill="F5F5F5"/>
              </w:rPr>
            </w:pPr>
            <w:r w:rsidRPr="00DA73E4">
              <w:rPr>
                <w:color w:val="0000FF"/>
              </w:rPr>
              <w:t xml:space="preserve">Finite element methods for </w:t>
            </w:r>
            <w:proofErr w:type="spellStart"/>
            <w:r w:rsidRPr="00DA73E4">
              <w:rPr>
                <w:color w:val="0000FF"/>
              </w:rPr>
              <w:t>inviscid</w:t>
            </w:r>
            <w:proofErr w:type="spellEnd"/>
            <w:r w:rsidRPr="00DA73E4">
              <w:rPr>
                <w:color w:val="0000FF"/>
              </w:rPr>
              <w:t xml:space="preserve"> and </w:t>
            </w:r>
            <w:proofErr w:type="spellStart"/>
            <w:r w:rsidRPr="00DA73E4">
              <w:rPr>
                <w:color w:val="0000FF"/>
              </w:rPr>
              <w:t>viscos</w:t>
            </w:r>
            <w:proofErr w:type="spellEnd"/>
            <w:r w:rsidRPr="00DA73E4">
              <w:rPr>
                <w:color w:val="0000FF"/>
              </w:rPr>
              <w:t xml:space="preserve"> compressible flows</w:t>
            </w:r>
            <w:proofErr w:type="gramStart"/>
            <w:r w:rsidRPr="00DA73E4">
              <w:rPr>
                <w:color w:val="0000FF"/>
              </w:rPr>
              <w:t>.</w:t>
            </w:r>
            <w:r w:rsidRPr="00DA73E4">
              <w:rPr>
                <w:rFonts w:ascii="Arial" w:hAnsi="Arial" w:cs="Arial"/>
                <w:color w:val="0000FF"/>
                <w:sz w:val="20"/>
                <w:szCs w:val="20"/>
                <w:shd w:val="clear" w:color="auto" w:fill="F5F5F5"/>
              </w:rPr>
              <w:t>.</w:t>
            </w:r>
            <w:proofErr w:type="gramEnd"/>
            <w:r w:rsidRPr="00DA73E4">
              <w:rPr>
                <w:rStyle w:val="apple-converted-space"/>
                <w:rFonts w:ascii="Arial" w:hAnsi="Arial" w:cs="Arial"/>
                <w:color w:val="0000FF"/>
                <w:sz w:val="20"/>
                <w:szCs w:val="20"/>
                <w:shd w:val="clear" w:color="auto" w:fill="F5F5F5"/>
              </w:rPr>
              <w:t> </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8F3E09" w:rsidRPr="0033431A" w:rsidRDefault="008F3E09" w:rsidP="008F3E09">
            <w:pPr>
              <w:ind w:left="792"/>
              <w:rPr>
                <w:color w:val="0000FF"/>
              </w:rPr>
            </w:pPr>
            <w:r w:rsidRPr="005C7AD6">
              <w:rPr>
                <w:color w:val="0000CC"/>
              </w:rPr>
              <w:t>1</w:t>
            </w:r>
            <w:r w:rsidRPr="0033431A">
              <w:rPr>
                <w:color w:val="0000FF"/>
              </w:rPr>
              <w:t xml:space="preserve">. Encourage students to refer and read certain books about </w:t>
            </w:r>
            <w:r w:rsidR="0033431A">
              <w:rPr>
                <w:bCs/>
                <w:color w:val="0000FF"/>
              </w:rPr>
              <w:t>methods in Fluid D</w:t>
            </w:r>
            <w:r w:rsidRPr="0033431A">
              <w:rPr>
                <w:bCs/>
                <w:color w:val="0000FF"/>
              </w:rPr>
              <w:t>ynamics</w:t>
            </w:r>
            <w:r w:rsidRPr="0033431A">
              <w:rPr>
                <w:color w:val="0000FF"/>
              </w:rPr>
              <w:t>.</w:t>
            </w:r>
          </w:p>
          <w:p w:rsidR="008F3E09" w:rsidRPr="0033431A" w:rsidRDefault="008F3E09" w:rsidP="008F3E09">
            <w:pPr>
              <w:ind w:left="792"/>
              <w:rPr>
                <w:color w:val="0000FF"/>
              </w:rPr>
            </w:pPr>
            <w:r w:rsidRPr="0033431A">
              <w:rPr>
                <w:color w:val="0000FF"/>
              </w:rPr>
              <w:t xml:space="preserve">2. Encourage students to access to internet websites interested in </w:t>
            </w:r>
            <w:r w:rsidR="0033431A">
              <w:rPr>
                <w:bCs/>
                <w:color w:val="0000FF"/>
              </w:rPr>
              <w:t>methods in F</w:t>
            </w:r>
            <w:r w:rsidRPr="0033431A">
              <w:rPr>
                <w:bCs/>
                <w:color w:val="0000FF"/>
              </w:rPr>
              <w:t xml:space="preserve">luid </w:t>
            </w:r>
            <w:r w:rsidR="0033431A">
              <w:rPr>
                <w:bCs/>
                <w:color w:val="0000FF"/>
              </w:rPr>
              <w:t>D</w:t>
            </w:r>
            <w:r w:rsidRPr="0033431A">
              <w:rPr>
                <w:bCs/>
                <w:color w:val="0000FF"/>
              </w:rPr>
              <w:t>ynamics</w:t>
            </w:r>
            <w:r w:rsidRPr="0033431A">
              <w:rPr>
                <w:color w:val="0000FF"/>
              </w:rPr>
              <w:t>.</w:t>
            </w:r>
          </w:p>
          <w:p w:rsidR="008F3E09" w:rsidRPr="0033431A" w:rsidRDefault="008F3E09" w:rsidP="008F3E09">
            <w:pPr>
              <w:ind w:left="792"/>
              <w:rPr>
                <w:bCs/>
                <w:color w:val="0000FF"/>
              </w:rPr>
            </w:pPr>
            <w:r w:rsidRPr="0033431A">
              <w:rPr>
                <w:color w:val="0000FF"/>
              </w:rPr>
              <w:t xml:space="preserve">3. Encourage students to take overview of some journals interested in </w:t>
            </w:r>
            <w:r w:rsidR="0033431A">
              <w:rPr>
                <w:bCs/>
                <w:color w:val="0000FF"/>
              </w:rPr>
              <w:t>methods in Fluid D</w:t>
            </w:r>
            <w:r w:rsidRPr="0033431A">
              <w:rPr>
                <w:bCs/>
                <w:color w:val="0000FF"/>
              </w:rPr>
              <w:t>ynamics.</w:t>
            </w:r>
          </w:p>
          <w:p w:rsidR="008F3E09" w:rsidRPr="0033431A" w:rsidRDefault="008F3E09" w:rsidP="008F3E09">
            <w:pPr>
              <w:ind w:left="792"/>
              <w:rPr>
                <w:bCs/>
                <w:color w:val="0000FF"/>
              </w:rPr>
            </w:pPr>
            <w:r w:rsidRPr="0033431A">
              <w:rPr>
                <w:bCs/>
                <w:color w:val="0000FF"/>
              </w:rPr>
              <w:t>4. Mathematical model from real life will be developed and the methods studied will be used to reproduce the situation with the help of numerical methods.</w:t>
            </w:r>
          </w:p>
          <w:p w:rsidR="008F3E09" w:rsidRPr="0033431A" w:rsidRDefault="008F3E09" w:rsidP="008F3E09">
            <w:pPr>
              <w:ind w:left="792"/>
              <w:rPr>
                <w:bCs/>
                <w:color w:val="0000FF"/>
              </w:rPr>
            </w:pPr>
            <w:r w:rsidRPr="0033431A">
              <w:rPr>
                <w:bCs/>
                <w:color w:val="0000FF"/>
              </w:rPr>
              <w:t xml:space="preserve">5. </w:t>
            </w:r>
            <w:proofErr w:type="spellStart"/>
            <w:r w:rsidRPr="0033431A">
              <w:rPr>
                <w:bCs/>
                <w:color w:val="0000FF"/>
              </w:rPr>
              <w:t>Matlab</w:t>
            </w:r>
            <w:proofErr w:type="spellEnd"/>
            <w:r w:rsidRPr="0033431A">
              <w:rPr>
                <w:bCs/>
                <w:color w:val="0000FF"/>
              </w:rPr>
              <w:t xml:space="preserve"> will be introduced as package to apply for the numerical computations</w:t>
            </w:r>
          </w:p>
          <w:p w:rsidR="008F3E09" w:rsidRPr="00C42A62" w:rsidRDefault="008F3E09" w:rsidP="008F3E09">
            <w:pPr>
              <w:rPr>
                <w:sz w:val="22"/>
                <w:szCs w:val="22"/>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8"/>
      </w:tblGrid>
      <w:tr w:rsidR="004E7612" w:rsidTr="00A41FA9">
        <w:tc>
          <w:tcPr>
            <w:tcW w:w="9978" w:type="dxa"/>
          </w:tcPr>
          <w:p w:rsidR="004E7612" w:rsidRDefault="004E7612" w:rsidP="0033431A">
            <w:pPr>
              <w:ind w:right="43"/>
            </w:pPr>
            <w:r>
              <w:t>Course Description:</w:t>
            </w:r>
          </w:p>
          <w:p w:rsidR="0033431A" w:rsidRDefault="0033431A" w:rsidP="0033431A">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4E7612" w:rsidRPr="00470372" w:rsidTr="001D7668">
        <w:trPr>
          <w:cantSplit/>
        </w:trPr>
        <w:tc>
          <w:tcPr>
            <w:tcW w:w="7350" w:type="dxa"/>
          </w:tcPr>
          <w:p w:rsidR="004E7612" w:rsidRPr="0033431A" w:rsidRDefault="008F3E09" w:rsidP="00265A1C">
            <w:pPr>
              <w:ind w:right="43"/>
              <w:rPr>
                <w:color w:val="0000FF"/>
              </w:rPr>
            </w:pPr>
            <w:r w:rsidRPr="0033431A">
              <w:rPr>
                <w:rStyle w:val="hps"/>
                <w:color w:val="0000FF"/>
                <w:shd w:val="clear" w:color="auto" w:fill="F5F5F5"/>
              </w:rPr>
              <w:t xml:space="preserve">Basic </w:t>
            </w:r>
            <w:r w:rsidRPr="0033431A">
              <w:rPr>
                <w:rStyle w:val="apple-converted-space"/>
                <w:color w:val="0000FF"/>
                <w:shd w:val="clear" w:color="auto" w:fill="F5F5F5"/>
              </w:rPr>
              <w:t> </w:t>
            </w:r>
            <w:r w:rsidRPr="0033431A">
              <w:rPr>
                <w:rStyle w:val="hps"/>
                <w:color w:val="0000FF"/>
                <w:shd w:val="clear" w:color="auto" w:fill="F5F5F5"/>
              </w:rPr>
              <w:t>equations</w:t>
            </w:r>
            <w:r w:rsidRPr="0033431A">
              <w:rPr>
                <w:rStyle w:val="apple-converted-space"/>
                <w:color w:val="0000FF"/>
                <w:shd w:val="clear" w:color="auto" w:fill="F5F5F5"/>
              </w:rPr>
              <w:t> </w:t>
            </w:r>
            <w:r w:rsidRPr="0033431A">
              <w:rPr>
                <w:rStyle w:val="hps"/>
                <w:color w:val="0000FF"/>
                <w:shd w:val="clear" w:color="auto" w:fill="F5F5F5"/>
              </w:rPr>
              <w:t>of</w:t>
            </w:r>
            <w:r w:rsidRPr="0033431A">
              <w:rPr>
                <w:rStyle w:val="apple-converted-space"/>
                <w:color w:val="0000FF"/>
                <w:shd w:val="clear" w:color="auto" w:fill="F5F5F5"/>
              </w:rPr>
              <w:t> </w:t>
            </w:r>
            <w:r w:rsidRPr="0033431A">
              <w:rPr>
                <w:rStyle w:val="hps"/>
                <w:color w:val="0000FF"/>
                <w:shd w:val="clear" w:color="auto" w:fill="F5F5F5"/>
              </w:rPr>
              <w:t>compressible flow</w:t>
            </w:r>
          </w:p>
        </w:tc>
        <w:tc>
          <w:tcPr>
            <w:tcW w:w="990" w:type="dxa"/>
          </w:tcPr>
          <w:p w:rsidR="004E7612" w:rsidRPr="0033431A" w:rsidRDefault="008F3E09" w:rsidP="00265A1C">
            <w:pPr>
              <w:ind w:right="43"/>
              <w:rPr>
                <w:color w:val="0000FF"/>
              </w:rPr>
            </w:pPr>
            <w:r w:rsidRPr="0033431A">
              <w:rPr>
                <w:color w:val="0000FF"/>
              </w:rPr>
              <w:t>4</w:t>
            </w:r>
          </w:p>
        </w:tc>
        <w:tc>
          <w:tcPr>
            <w:tcW w:w="1620" w:type="dxa"/>
          </w:tcPr>
          <w:p w:rsidR="004E7612" w:rsidRPr="0033431A" w:rsidRDefault="008F3E09" w:rsidP="00265A1C">
            <w:pPr>
              <w:ind w:right="43"/>
              <w:rPr>
                <w:color w:val="0000FF"/>
              </w:rPr>
            </w:pPr>
            <w:r w:rsidRPr="0033431A">
              <w:rPr>
                <w:color w:val="0000FF"/>
              </w:rPr>
              <w:t xml:space="preserve">   12</w:t>
            </w:r>
          </w:p>
        </w:tc>
      </w:tr>
      <w:tr w:rsidR="004E7612" w:rsidRPr="00470372" w:rsidTr="001D7668">
        <w:trPr>
          <w:cantSplit/>
        </w:trPr>
        <w:tc>
          <w:tcPr>
            <w:tcW w:w="7350" w:type="dxa"/>
          </w:tcPr>
          <w:p w:rsidR="008F3E09" w:rsidRPr="0033431A" w:rsidRDefault="008F3E09" w:rsidP="008F3E09">
            <w:pPr>
              <w:spacing w:line="216" w:lineRule="auto"/>
              <w:rPr>
                <w:rStyle w:val="hps"/>
                <w:color w:val="0000FF"/>
                <w:shd w:val="clear" w:color="auto" w:fill="F5F5F5"/>
              </w:rPr>
            </w:pPr>
            <w:r w:rsidRPr="0033431A">
              <w:rPr>
                <w:rStyle w:val="hps"/>
                <w:color w:val="0000FF"/>
                <w:shd w:val="clear" w:color="auto" w:fill="F5F5F5"/>
              </w:rPr>
              <w:t>Analytical</w:t>
            </w:r>
            <w:r w:rsidRPr="0033431A">
              <w:rPr>
                <w:rStyle w:val="apple-converted-space"/>
                <w:color w:val="0000FF"/>
                <w:shd w:val="clear" w:color="auto" w:fill="F5F5F5"/>
              </w:rPr>
              <w:t> </w:t>
            </w:r>
            <w:r w:rsidRPr="0033431A">
              <w:rPr>
                <w:rStyle w:val="hps"/>
                <w:color w:val="0000FF"/>
                <w:shd w:val="clear" w:color="auto" w:fill="F5F5F5"/>
              </w:rPr>
              <w:t xml:space="preserve">and computational </w:t>
            </w:r>
            <w:r w:rsidRPr="0033431A">
              <w:rPr>
                <w:rStyle w:val="apple-converted-space"/>
                <w:color w:val="0000FF"/>
                <w:shd w:val="clear" w:color="auto" w:fill="F5F5F5"/>
              </w:rPr>
              <w:t> </w:t>
            </w:r>
            <w:r w:rsidRPr="0033431A">
              <w:rPr>
                <w:rStyle w:val="hps"/>
                <w:color w:val="0000FF"/>
                <w:shd w:val="clear" w:color="auto" w:fill="F5F5F5"/>
              </w:rPr>
              <w:t>methods</w:t>
            </w:r>
            <w:r w:rsidRPr="0033431A">
              <w:rPr>
                <w:rStyle w:val="apple-converted-space"/>
                <w:color w:val="0000FF"/>
                <w:shd w:val="clear" w:color="auto" w:fill="F5F5F5"/>
              </w:rPr>
              <w:t> </w:t>
            </w:r>
            <w:r w:rsidRPr="0033431A">
              <w:rPr>
                <w:rStyle w:val="hps"/>
                <w:color w:val="0000FF"/>
                <w:shd w:val="clear" w:color="auto" w:fill="F5F5F5"/>
              </w:rPr>
              <w:t xml:space="preserve"> for solving </w:t>
            </w:r>
            <w:proofErr w:type="spellStart"/>
            <w:r w:rsidRPr="0033431A">
              <w:rPr>
                <w:rStyle w:val="hps"/>
                <w:color w:val="0000FF"/>
                <w:shd w:val="clear" w:color="auto" w:fill="F5F5F5"/>
              </w:rPr>
              <w:t>Navier</w:t>
            </w:r>
            <w:proofErr w:type="spellEnd"/>
            <w:r w:rsidRPr="0033431A">
              <w:rPr>
                <w:rStyle w:val="apple-converted-space"/>
                <w:color w:val="0000FF"/>
                <w:shd w:val="clear" w:color="auto" w:fill="F5F5F5"/>
              </w:rPr>
              <w:t> </w:t>
            </w:r>
            <w:r w:rsidRPr="0033431A">
              <w:rPr>
                <w:rStyle w:val="hps"/>
                <w:color w:val="0000FF"/>
                <w:shd w:val="clear" w:color="auto" w:fill="F5F5F5"/>
              </w:rPr>
              <w:t>–</w:t>
            </w:r>
            <w:proofErr w:type="spellStart"/>
            <w:r w:rsidRPr="0033431A">
              <w:rPr>
                <w:rStyle w:val="hps"/>
                <w:color w:val="0000FF"/>
                <w:shd w:val="clear" w:color="auto" w:fill="F5F5F5"/>
              </w:rPr>
              <w:t>Stoke's</w:t>
            </w:r>
            <w:proofErr w:type="spellEnd"/>
            <w:r w:rsidRPr="0033431A">
              <w:rPr>
                <w:rStyle w:val="apple-converted-space"/>
                <w:color w:val="0000FF"/>
                <w:shd w:val="clear" w:color="auto" w:fill="F5F5F5"/>
              </w:rPr>
              <w:t> </w:t>
            </w:r>
            <w:r w:rsidRPr="0033431A">
              <w:rPr>
                <w:rStyle w:val="hps"/>
                <w:color w:val="0000FF"/>
                <w:shd w:val="clear" w:color="auto" w:fill="F5F5F5"/>
              </w:rPr>
              <w:t>equation</w:t>
            </w:r>
          </w:p>
          <w:p w:rsidR="004E7612" w:rsidRPr="0033431A" w:rsidRDefault="004E7612" w:rsidP="00265A1C">
            <w:pPr>
              <w:ind w:right="43"/>
              <w:rPr>
                <w:color w:val="0000FF"/>
              </w:rPr>
            </w:pPr>
          </w:p>
        </w:tc>
        <w:tc>
          <w:tcPr>
            <w:tcW w:w="990" w:type="dxa"/>
          </w:tcPr>
          <w:p w:rsidR="004E7612" w:rsidRPr="0033431A" w:rsidRDefault="008F3E09" w:rsidP="00265A1C">
            <w:pPr>
              <w:ind w:right="43"/>
              <w:rPr>
                <w:color w:val="0000FF"/>
              </w:rPr>
            </w:pPr>
            <w:r w:rsidRPr="0033431A">
              <w:rPr>
                <w:color w:val="0000FF"/>
              </w:rPr>
              <w:t>5</w:t>
            </w:r>
          </w:p>
        </w:tc>
        <w:tc>
          <w:tcPr>
            <w:tcW w:w="1620" w:type="dxa"/>
          </w:tcPr>
          <w:p w:rsidR="004E7612" w:rsidRPr="0033431A" w:rsidRDefault="008F3E09" w:rsidP="00265A1C">
            <w:pPr>
              <w:ind w:right="43"/>
              <w:rPr>
                <w:color w:val="0000FF"/>
              </w:rPr>
            </w:pPr>
            <w:r w:rsidRPr="0033431A">
              <w:rPr>
                <w:color w:val="0000FF"/>
              </w:rPr>
              <w:t>15</w:t>
            </w:r>
          </w:p>
        </w:tc>
      </w:tr>
      <w:tr w:rsidR="004E7612" w:rsidRPr="00470372" w:rsidTr="001D7668">
        <w:trPr>
          <w:cantSplit/>
        </w:trPr>
        <w:tc>
          <w:tcPr>
            <w:tcW w:w="7350" w:type="dxa"/>
          </w:tcPr>
          <w:p w:rsidR="008F3E09" w:rsidRPr="0033431A" w:rsidRDefault="008F3E09" w:rsidP="008F3E09">
            <w:pPr>
              <w:spacing w:line="216" w:lineRule="auto"/>
              <w:rPr>
                <w:rStyle w:val="hps"/>
                <w:color w:val="0000FF"/>
                <w:shd w:val="clear" w:color="auto" w:fill="F5F5F5"/>
              </w:rPr>
            </w:pPr>
            <w:r w:rsidRPr="0033431A">
              <w:rPr>
                <w:rStyle w:val="hps"/>
                <w:color w:val="0000FF"/>
                <w:shd w:val="clear" w:color="auto" w:fill="F5F5F5"/>
              </w:rPr>
              <w:t>The concept of</w:t>
            </w:r>
            <w:r w:rsidRPr="0033431A">
              <w:rPr>
                <w:rStyle w:val="apple-converted-space"/>
                <w:color w:val="0000FF"/>
                <w:shd w:val="clear" w:color="auto" w:fill="F5F5F5"/>
              </w:rPr>
              <w:t> </w:t>
            </w:r>
            <w:r w:rsidRPr="0033431A">
              <w:rPr>
                <w:rStyle w:val="hps"/>
                <w:color w:val="0000FF"/>
                <w:shd w:val="clear" w:color="auto" w:fill="F5F5F5"/>
              </w:rPr>
              <w:t>boundary layer theory</w:t>
            </w:r>
          </w:p>
          <w:p w:rsidR="004E7612" w:rsidRPr="0033431A" w:rsidRDefault="004E7612" w:rsidP="00265A1C">
            <w:pPr>
              <w:ind w:right="43"/>
              <w:rPr>
                <w:color w:val="0000FF"/>
              </w:rPr>
            </w:pPr>
          </w:p>
        </w:tc>
        <w:tc>
          <w:tcPr>
            <w:tcW w:w="990" w:type="dxa"/>
          </w:tcPr>
          <w:p w:rsidR="004E7612" w:rsidRPr="0033431A" w:rsidRDefault="008F3E09" w:rsidP="00265A1C">
            <w:pPr>
              <w:ind w:right="43"/>
              <w:rPr>
                <w:color w:val="0000FF"/>
              </w:rPr>
            </w:pPr>
            <w:r w:rsidRPr="0033431A">
              <w:rPr>
                <w:color w:val="0000FF"/>
              </w:rPr>
              <w:t>3</w:t>
            </w:r>
          </w:p>
        </w:tc>
        <w:tc>
          <w:tcPr>
            <w:tcW w:w="1620" w:type="dxa"/>
          </w:tcPr>
          <w:p w:rsidR="004E7612" w:rsidRPr="0033431A" w:rsidRDefault="008F3E09" w:rsidP="00265A1C">
            <w:pPr>
              <w:ind w:right="43"/>
              <w:rPr>
                <w:color w:val="0000FF"/>
              </w:rPr>
            </w:pPr>
            <w:r w:rsidRPr="0033431A">
              <w:rPr>
                <w:color w:val="0000FF"/>
              </w:rPr>
              <w:t>9</w:t>
            </w:r>
          </w:p>
        </w:tc>
      </w:tr>
      <w:tr w:rsidR="004E7612" w:rsidRPr="00470372" w:rsidTr="001D7668">
        <w:trPr>
          <w:cantSplit/>
        </w:trPr>
        <w:tc>
          <w:tcPr>
            <w:tcW w:w="7350" w:type="dxa"/>
          </w:tcPr>
          <w:p w:rsidR="008F3E09" w:rsidRPr="0033431A" w:rsidRDefault="008F3E09" w:rsidP="008F3E09">
            <w:pPr>
              <w:spacing w:line="216" w:lineRule="auto"/>
              <w:rPr>
                <w:color w:val="0000FF"/>
              </w:rPr>
            </w:pPr>
            <w:r w:rsidRPr="0033431A">
              <w:rPr>
                <w:rStyle w:val="hps"/>
                <w:color w:val="0000FF"/>
                <w:shd w:val="clear" w:color="auto" w:fill="F5F5F5"/>
              </w:rPr>
              <w:t>Numerical methods</w:t>
            </w:r>
            <w:r w:rsidRPr="0033431A">
              <w:rPr>
                <w:rStyle w:val="apple-converted-space"/>
                <w:color w:val="0000FF"/>
                <w:shd w:val="clear" w:color="auto" w:fill="F5F5F5"/>
              </w:rPr>
              <w:t> </w:t>
            </w:r>
            <w:r w:rsidRPr="0033431A">
              <w:rPr>
                <w:rStyle w:val="hps"/>
                <w:color w:val="0000FF"/>
                <w:shd w:val="clear" w:color="auto" w:fill="F5F5F5"/>
              </w:rPr>
              <w:t>for</w:t>
            </w:r>
            <w:r w:rsidRPr="0033431A">
              <w:rPr>
                <w:rStyle w:val="apple-converted-space"/>
                <w:color w:val="0000FF"/>
                <w:shd w:val="clear" w:color="auto" w:fill="F5F5F5"/>
              </w:rPr>
              <w:t xml:space="preserve"> </w:t>
            </w:r>
            <w:proofErr w:type="spellStart"/>
            <w:r w:rsidRPr="0033431A">
              <w:rPr>
                <w:rStyle w:val="apple-converted-space"/>
                <w:color w:val="0000FF"/>
                <w:shd w:val="clear" w:color="auto" w:fill="F5F5F5"/>
              </w:rPr>
              <w:t>inviscid</w:t>
            </w:r>
            <w:proofErr w:type="spellEnd"/>
            <w:r w:rsidRPr="0033431A">
              <w:rPr>
                <w:rStyle w:val="apple-converted-space"/>
                <w:color w:val="0000FF"/>
                <w:shd w:val="clear" w:color="auto" w:fill="F5F5F5"/>
              </w:rPr>
              <w:t xml:space="preserve"> and  </w:t>
            </w:r>
            <w:r w:rsidRPr="0033431A">
              <w:rPr>
                <w:rStyle w:val="hps"/>
                <w:color w:val="0000FF"/>
                <w:shd w:val="clear" w:color="auto" w:fill="F5F5F5"/>
              </w:rPr>
              <w:t>viscous</w:t>
            </w:r>
            <w:r w:rsidRPr="0033431A">
              <w:rPr>
                <w:rStyle w:val="apple-converted-space"/>
                <w:color w:val="0000FF"/>
                <w:shd w:val="clear" w:color="auto" w:fill="F5F5F5"/>
              </w:rPr>
              <w:t> </w:t>
            </w:r>
            <w:r w:rsidRPr="0033431A">
              <w:rPr>
                <w:rStyle w:val="hps"/>
                <w:color w:val="0000FF"/>
                <w:shd w:val="clear" w:color="auto" w:fill="F5F5F5"/>
              </w:rPr>
              <w:t>compressible flow</w:t>
            </w:r>
            <w:r w:rsidRPr="0033431A">
              <w:rPr>
                <w:color w:val="0000FF"/>
                <w:shd w:val="clear" w:color="auto" w:fill="F5F5F5"/>
              </w:rPr>
              <w:t>s</w:t>
            </w:r>
          </w:p>
          <w:p w:rsidR="004E7612" w:rsidRPr="0033431A" w:rsidRDefault="004E7612" w:rsidP="00265A1C">
            <w:pPr>
              <w:ind w:right="43"/>
              <w:rPr>
                <w:color w:val="0000FF"/>
              </w:rPr>
            </w:pPr>
          </w:p>
        </w:tc>
        <w:tc>
          <w:tcPr>
            <w:tcW w:w="990" w:type="dxa"/>
          </w:tcPr>
          <w:p w:rsidR="004E7612" w:rsidRPr="0033431A" w:rsidRDefault="008F3E09" w:rsidP="00265A1C">
            <w:pPr>
              <w:ind w:right="43"/>
              <w:rPr>
                <w:color w:val="0000FF"/>
              </w:rPr>
            </w:pPr>
            <w:r w:rsidRPr="0033431A">
              <w:rPr>
                <w:color w:val="0000FF"/>
              </w:rPr>
              <w:t>3</w:t>
            </w:r>
          </w:p>
        </w:tc>
        <w:tc>
          <w:tcPr>
            <w:tcW w:w="1620" w:type="dxa"/>
          </w:tcPr>
          <w:p w:rsidR="004E7612" w:rsidRPr="0033431A" w:rsidRDefault="008F3E09" w:rsidP="00265A1C">
            <w:pPr>
              <w:ind w:right="43"/>
              <w:rPr>
                <w:color w:val="0000FF"/>
              </w:rPr>
            </w:pPr>
            <w:r w:rsidRPr="0033431A">
              <w:rPr>
                <w:color w:val="0000FF"/>
              </w:rPr>
              <w:t>9</w:t>
            </w: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33431A" w:rsidRDefault="008F3E09" w:rsidP="00265A1C">
            <w:pPr>
              <w:ind w:right="43"/>
              <w:rPr>
                <w:color w:val="0000FF"/>
              </w:rPr>
            </w:pPr>
            <w:r w:rsidRPr="0033431A">
              <w:rPr>
                <w:color w:val="0000FF"/>
              </w:rPr>
              <w:t>20</w:t>
            </w:r>
          </w:p>
        </w:tc>
        <w:tc>
          <w:tcPr>
            <w:tcW w:w="1275" w:type="dxa"/>
            <w:tcBorders>
              <w:top w:val="single" w:sz="4" w:space="0" w:color="auto"/>
              <w:left w:val="single" w:sz="4" w:space="0" w:color="auto"/>
              <w:bottom w:val="single" w:sz="4" w:space="0" w:color="auto"/>
              <w:right w:val="single" w:sz="4" w:space="0" w:color="auto"/>
            </w:tcBorders>
          </w:tcPr>
          <w:p w:rsidR="001D7668" w:rsidRPr="0033431A" w:rsidRDefault="001D7668" w:rsidP="00265A1C">
            <w:pPr>
              <w:ind w:right="43"/>
              <w:rPr>
                <w:color w:val="0000FF"/>
              </w:rPr>
            </w:pPr>
          </w:p>
        </w:tc>
        <w:tc>
          <w:tcPr>
            <w:tcW w:w="1418" w:type="dxa"/>
            <w:tcBorders>
              <w:top w:val="single" w:sz="4" w:space="0" w:color="auto"/>
              <w:left w:val="single" w:sz="4" w:space="0" w:color="auto"/>
              <w:bottom w:val="single" w:sz="4" w:space="0" w:color="auto"/>
              <w:right w:val="single" w:sz="4" w:space="0" w:color="auto"/>
            </w:tcBorders>
          </w:tcPr>
          <w:p w:rsidR="001D7668" w:rsidRPr="0033431A" w:rsidRDefault="001D7668" w:rsidP="00265A1C">
            <w:pPr>
              <w:ind w:right="43"/>
              <w:rPr>
                <w:color w:val="0000FF"/>
              </w:rPr>
            </w:pPr>
          </w:p>
        </w:tc>
        <w:tc>
          <w:tcPr>
            <w:tcW w:w="1486" w:type="dxa"/>
            <w:tcBorders>
              <w:top w:val="single" w:sz="4" w:space="0" w:color="auto"/>
              <w:left w:val="single" w:sz="4" w:space="0" w:color="auto"/>
              <w:bottom w:val="single" w:sz="4" w:space="0" w:color="auto"/>
              <w:right w:val="single" w:sz="4" w:space="0" w:color="auto"/>
            </w:tcBorders>
          </w:tcPr>
          <w:p w:rsidR="001D7668" w:rsidRPr="0033431A" w:rsidRDefault="001D7668" w:rsidP="00265A1C">
            <w:pPr>
              <w:ind w:right="43"/>
              <w:rPr>
                <w:color w:val="0000FF"/>
              </w:rPr>
            </w:pPr>
          </w:p>
        </w:tc>
        <w:tc>
          <w:tcPr>
            <w:tcW w:w="1125" w:type="dxa"/>
            <w:tcBorders>
              <w:top w:val="single" w:sz="4" w:space="0" w:color="auto"/>
              <w:left w:val="single" w:sz="4" w:space="0" w:color="auto"/>
              <w:bottom w:val="single" w:sz="4" w:space="0" w:color="auto"/>
              <w:right w:val="single" w:sz="4" w:space="0" w:color="auto"/>
            </w:tcBorders>
          </w:tcPr>
          <w:p w:rsidR="001D7668" w:rsidRPr="0033431A" w:rsidRDefault="008F3E09" w:rsidP="00265A1C">
            <w:pPr>
              <w:ind w:right="43"/>
              <w:rPr>
                <w:color w:val="0000FF"/>
              </w:rPr>
            </w:pPr>
            <w:r w:rsidRPr="0033431A">
              <w:rPr>
                <w:color w:val="0000FF"/>
              </w:rPr>
              <w:t>15</w:t>
            </w:r>
          </w:p>
        </w:tc>
        <w:tc>
          <w:tcPr>
            <w:tcW w:w="1395" w:type="dxa"/>
            <w:tcBorders>
              <w:top w:val="single" w:sz="4" w:space="0" w:color="auto"/>
              <w:left w:val="single" w:sz="4" w:space="0" w:color="auto"/>
              <w:bottom w:val="single" w:sz="4" w:space="0" w:color="auto"/>
              <w:right w:val="single" w:sz="4" w:space="0" w:color="auto"/>
            </w:tcBorders>
          </w:tcPr>
          <w:p w:rsidR="001D7668" w:rsidRPr="0033431A" w:rsidRDefault="008F3E09" w:rsidP="00265A1C">
            <w:pPr>
              <w:ind w:right="43"/>
              <w:rPr>
                <w:color w:val="0000FF"/>
              </w:rPr>
            </w:pPr>
            <w:r w:rsidRPr="0033431A">
              <w:rPr>
                <w:color w:val="0000FF"/>
              </w:rPr>
              <w:t>45</w:t>
            </w: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33431A" w:rsidRDefault="008F3E09" w:rsidP="00265A1C">
            <w:pPr>
              <w:ind w:right="43"/>
              <w:rPr>
                <w:color w:val="0000FF"/>
              </w:rPr>
            </w:pPr>
            <w:r w:rsidRPr="0033431A">
              <w:rPr>
                <w:color w:val="0000FF"/>
              </w:rPr>
              <w:t>10</w:t>
            </w:r>
          </w:p>
        </w:tc>
        <w:tc>
          <w:tcPr>
            <w:tcW w:w="1275" w:type="dxa"/>
            <w:tcBorders>
              <w:top w:val="single" w:sz="4" w:space="0" w:color="auto"/>
              <w:left w:val="single" w:sz="4" w:space="0" w:color="auto"/>
              <w:bottom w:val="single" w:sz="4" w:space="0" w:color="auto"/>
              <w:right w:val="single" w:sz="4" w:space="0" w:color="auto"/>
            </w:tcBorders>
          </w:tcPr>
          <w:p w:rsidR="001D7668" w:rsidRPr="0033431A" w:rsidRDefault="001D7668" w:rsidP="00265A1C">
            <w:pPr>
              <w:ind w:right="43"/>
              <w:rPr>
                <w:color w:val="0000FF"/>
              </w:rPr>
            </w:pPr>
          </w:p>
        </w:tc>
        <w:tc>
          <w:tcPr>
            <w:tcW w:w="1418" w:type="dxa"/>
            <w:tcBorders>
              <w:top w:val="single" w:sz="4" w:space="0" w:color="auto"/>
              <w:left w:val="single" w:sz="4" w:space="0" w:color="auto"/>
              <w:bottom w:val="single" w:sz="4" w:space="0" w:color="auto"/>
              <w:right w:val="single" w:sz="4" w:space="0" w:color="auto"/>
            </w:tcBorders>
          </w:tcPr>
          <w:p w:rsidR="001D7668" w:rsidRPr="0033431A" w:rsidRDefault="001D7668" w:rsidP="00265A1C">
            <w:pPr>
              <w:ind w:right="43"/>
              <w:rPr>
                <w:color w:val="0000FF"/>
              </w:rPr>
            </w:pPr>
          </w:p>
        </w:tc>
        <w:tc>
          <w:tcPr>
            <w:tcW w:w="1486" w:type="dxa"/>
            <w:tcBorders>
              <w:top w:val="single" w:sz="4" w:space="0" w:color="auto"/>
              <w:left w:val="single" w:sz="4" w:space="0" w:color="auto"/>
              <w:bottom w:val="single" w:sz="4" w:space="0" w:color="auto"/>
              <w:right w:val="single" w:sz="4" w:space="0" w:color="auto"/>
            </w:tcBorders>
          </w:tcPr>
          <w:p w:rsidR="001D7668" w:rsidRPr="0033431A" w:rsidRDefault="001D7668" w:rsidP="00265A1C">
            <w:pPr>
              <w:ind w:right="43"/>
              <w:rPr>
                <w:color w:val="0000FF"/>
              </w:rPr>
            </w:pPr>
          </w:p>
        </w:tc>
        <w:tc>
          <w:tcPr>
            <w:tcW w:w="1125" w:type="dxa"/>
            <w:tcBorders>
              <w:top w:val="single" w:sz="4" w:space="0" w:color="auto"/>
              <w:left w:val="single" w:sz="4" w:space="0" w:color="auto"/>
              <w:bottom w:val="single" w:sz="4" w:space="0" w:color="auto"/>
              <w:right w:val="single" w:sz="4" w:space="0" w:color="auto"/>
            </w:tcBorders>
          </w:tcPr>
          <w:p w:rsidR="001D7668" w:rsidRPr="0033431A" w:rsidRDefault="001D7668" w:rsidP="00265A1C">
            <w:pPr>
              <w:ind w:right="43"/>
              <w:rPr>
                <w:color w:val="0000FF"/>
              </w:rPr>
            </w:pPr>
          </w:p>
        </w:tc>
        <w:tc>
          <w:tcPr>
            <w:tcW w:w="1395" w:type="dxa"/>
            <w:tcBorders>
              <w:top w:val="single" w:sz="4" w:space="0" w:color="auto"/>
              <w:left w:val="single" w:sz="4" w:space="0" w:color="auto"/>
              <w:bottom w:val="single" w:sz="4" w:space="0" w:color="auto"/>
              <w:right w:val="single" w:sz="4" w:space="0" w:color="auto"/>
            </w:tcBorders>
          </w:tcPr>
          <w:p w:rsidR="001D7668" w:rsidRPr="0033431A" w:rsidRDefault="001D7668" w:rsidP="00265A1C">
            <w:pPr>
              <w:ind w:right="43"/>
              <w:rPr>
                <w:color w:val="0000FF"/>
              </w:rPr>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33431A" w:rsidRDefault="001D7668" w:rsidP="00265A1C">
            <w:pPr>
              <w:ind w:right="43"/>
              <w:rPr>
                <w:color w:val="0000FF"/>
              </w:rPr>
            </w:pPr>
          </w:p>
        </w:tc>
        <w:tc>
          <w:tcPr>
            <w:tcW w:w="1275" w:type="dxa"/>
            <w:tcBorders>
              <w:top w:val="single" w:sz="4" w:space="0" w:color="auto"/>
              <w:left w:val="single" w:sz="4" w:space="0" w:color="auto"/>
              <w:bottom w:val="single" w:sz="4" w:space="0" w:color="auto"/>
              <w:right w:val="single" w:sz="4" w:space="0" w:color="auto"/>
            </w:tcBorders>
          </w:tcPr>
          <w:p w:rsidR="001D7668" w:rsidRPr="0033431A" w:rsidRDefault="001D7668" w:rsidP="00265A1C">
            <w:pPr>
              <w:ind w:right="43"/>
              <w:rPr>
                <w:color w:val="0000FF"/>
              </w:rPr>
            </w:pPr>
          </w:p>
        </w:tc>
        <w:tc>
          <w:tcPr>
            <w:tcW w:w="1418" w:type="dxa"/>
            <w:tcBorders>
              <w:top w:val="single" w:sz="4" w:space="0" w:color="auto"/>
              <w:left w:val="single" w:sz="4" w:space="0" w:color="auto"/>
              <w:bottom w:val="single" w:sz="4" w:space="0" w:color="auto"/>
              <w:right w:val="single" w:sz="4" w:space="0" w:color="auto"/>
            </w:tcBorders>
          </w:tcPr>
          <w:p w:rsidR="001D7668" w:rsidRPr="0033431A" w:rsidRDefault="001D7668" w:rsidP="00265A1C">
            <w:pPr>
              <w:ind w:right="43"/>
              <w:rPr>
                <w:color w:val="0000FF"/>
              </w:rPr>
            </w:pPr>
          </w:p>
        </w:tc>
        <w:tc>
          <w:tcPr>
            <w:tcW w:w="1486" w:type="dxa"/>
            <w:tcBorders>
              <w:top w:val="single" w:sz="4" w:space="0" w:color="auto"/>
              <w:left w:val="single" w:sz="4" w:space="0" w:color="auto"/>
              <w:bottom w:val="single" w:sz="4" w:space="0" w:color="auto"/>
              <w:right w:val="single" w:sz="4" w:space="0" w:color="auto"/>
            </w:tcBorders>
          </w:tcPr>
          <w:p w:rsidR="001D7668" w:rsidRPr="0033431A" w:rsidRDefault="001D7668" w:rsidP="00265A1C">
            <w:pPr>
              <w:ind w:right="43"/>
              <w:rPr>
                <w:color w:val="0000FF"/>
              </w:rPr>
            </w:pPr>
          </w:p>
        </w:tc>
        <w:tc>
          <w:tcPr>
            <w:tcW w:w="1125" w:type="dxa"/>
            <w:tcBorders>
              <w:top w:val="single" w:sz="4" w:space="0" w:color="auto"/>
              <w:left w:val="single" w:sz="4" w:space="0" w:color="auto"/>
              <w:bottom w:val="single" w:sz="4" w:space="0" w:color="auto"/>
              <w:right w:val="single" w:sz="4" w:space="0" w:color="auto"/>
            </w:tcBorders>
          </w:tcPr>
          <w:p w:rsidR="001D7668" w:rsidRPr="0033431A" w:rsidRDefault="001D7668" w:rsidP="00265A1C">
            <w:pPr>
              <w:ind w:right="43"/>
              <w:rPr>
                <w:color w:val="0000FF"/>
              </w:rPr>
            </w:pPr>
          </w:p>
        </w:tc>
        <w:tc>
          <w:tcPr>
            <w:tcW w:w="1395" w:type="dxa"/>
            <w:tcBorders>
              <w:top w:val="single" w:sz="4" w:space="0" w:color="auto"/>
              <w:left w:val="single" w:sz="4" w:space="0" w:color="auto"/>
              <w:bottom w:val="single" w:sz="4" w:space="0" w:color="auto"/>
              <w:right w:val="single" w:sz="4" w:space="0" w:color="auto"/>
            </w:tcBorders>
          </w:tcPr>
          <w:p w:rsidR="001D7668" w:rsidRPr="0033431A" w:rsidRDefault="001D7668" w:rsidP="00265A1C">
            <w:pPr>
              <w:ind w:right="43"/>
              <w:rPr>
                <w:color w:val="0000FF"/>
              </w:rPr>
            </w:pP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06525A" w:rsidP="00954DE5">
            <w:pPr>
              <w:ind w:right="43"/>
            </w:pPr>
            <w:r>
              <w:rPr>
                <w:noProof/>
              </w:rPr>
              <w:pict>
                <v:rect id="Rectangle 267" o:spid="_x0000_s1031" style="position:absolute;margin-left:400.6pt;margin-top:11.75pt;width:35.75pt;height:14.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">
                  <v:textbox>
                    <w:txbxContent>
                      <w:p w:rsidR="007A5866" w:rsidRPr="007A5866" w:rsidRDefault="007A5866" w:rsidP="007A5866">
                        <w:pPr>
                          <w:jc w:val="center"/>
                          <w:rPr>
                            <w:sz w:val="12"/>
                            <w:szCs w:val="12"/>
                          </w:rPr>
                        </w:pPr>
                        <w:r w:rsidRPr="007A5866">
                          <w:rPr>
                            <w:sz w:val="12"/>
                            <w:szCs w:val="12"/>
                          </w:rPr>
                          <w:t>10</w:t>
                        </w:r>
                      </w:p>
                    </w:txbxContent>
                  </v:textbox>
                </v:rect>
              </w:pict>
            </w:r>
            <w:r w:rsidR="004E7612" w:rsidRPr="00470372">
              <w:t xml:space="preserve">3. Additional private study/learning hours expected for students per week. </w:t>
            </w:r>
            <w:r w:rsidR="007A5866">
              <w:rPr>
                <w:bCs/>
                <w:color w:val="0000CC"/>
              </w:rPr>
              <w:t>10</w:t>
            </w:r>
            <w:r w:rsidR="007A5866" w:rsidRPr="006D559D">
              <w:rPr>
                <w:bCs/>
                <w:color w:val="0000CC"/>
              </w:rPr>
              <w:t xml:space="preserve"> hours weekly for independent study and </w:t>
            </w:r>
            <w:r w:rsidR="007A5866" w:rsidRPr="003849CA">
              <w:rPr>
                <w:bCs/>
                <w:color w:val="0000CC"/>
              </w:rPr>
              <w:t>doing homework</w:t>
            </w:r>
            <w:r w:rsidR="007A5866">
              <w:rPr>
                <w:bCs/>
                <w:color w:val="0000CC"/>
              </w:rPr>
              <w:t xml:space="preserve">  and computer assignments</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22FFF">
        <w:tblPrEx>
          <w:tblLook w:val="04A0"/>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33431A" w:rsidRDefault="004E7612" w:rsidP="007A5866">
            <w:pPr>
              <w:ind w:left="360"/>
              <w:rPr>
                <w:b/>
                <w:bCs/>
                <w:sz w:val="20"/>
                <w:szCs w:val="20"/>
              </w:rPr>
            </w:pPr>
            <w:r w:rsidRPr="001D3A92">
              <w:rPr>
                <w:b/>
                <w:bCs/>
                <w:sz w:val="20"/>
                <w:szCs w:val="20"/>
              </w:rPr>
              <w:t>Knowledge</w:t>
            </w:r>
            <w:r w:rsidR="007A5866">
              <w:rPr>
                <w:b/>
                <w:bCs/>
                <w:sz w:val="20"/>
                <w:szCs w:val="20"/>
              </w:rPr>
              <w:t xml:space="preserve"> </w:t>
            </w:r>
          </w:p>
          <w:p w:rsidR="007A5866" w:rsidRDefault="007A5866" w:rsidP="007A5866">
            <w:pPr>
              <w:ind w:left="360"/>
              <w:rPr>
                <w:color w:val="0000CC"/>
              </w:rPr>
            </w:pPr>
            <w:bookmarkStart w:id="0" w:name="_GoBack"/>
            <w:bookmarkEnd w:id="0"/>
            <w:r>
              <w:rPr>
                <w:b/>
                <w:bCs/>
                <w:sz w:val="20"/>
                <w:szCs w:val="20"/>
              </w:rPr>
              <w:t xml:space="preserve"> </w:t>
            </w:r>
            <w:r w:rsidRPr="000C4F6B">
              <w:rPr>
                <w:color w:val="0000CC"/>
              </w:rPr>
              <w:t>After studying this course, the student will acquire the following knowledge :</w:t>
            </w:r>
          </w:p>
          <w:p w:rsidR="007A5866" w:rsidRPr="00A1347B" w:rsidRDefault="007A5866" w:rsidP="007A5866">
            <w:pPr>
              <w:ind w:left="360"/>
              <w:rPr>
                <w:color w:val="003DC0"/>
              </w:rPr>
            </w:pPr>
          </w:p>
          <w:p w:rsidR="007A5866" w:rsidRPr="001452EB" w:rsidRDefault="007A5866" w:rsidP="0055600D">
            <w:pPr>
              <w:numPr>
                <w:ilvl w:val="0"/>
                <w:numId w:val="2"/>
              </w:numPr>
              <w:rPr>
                <w:rStyle w:val="hps"/>
                <w:color w:val="0000FF"/>
              </w:rPr>
            </w:pPr>
            <w:r w:rsidRPr="001452EB">
              <w:rPr>
                <w:color w:val="0000FF"/>
              </w:rPr>
              <w:t xml:space="preserve">To know the proof of </w:t>
            </w:r>
            <w:r w:rsidRPr="001452EB">
              <w:rPr>
                <w:rStyle w:val="hps"/>
                <w:color w:val="0000FF"/>
                <w:shd w:val="clear" w:color="auto" w:fill="F5F5F5"/>
              </w:rPr>
              <w:t>boundary layer theory</w:t>
            </w:r>
          </w:p>
          <w:p w:rsidR="007A5866" w:rsidRPr="001452EB" w:rsidRDefault="007A5866" w:rsidP="007A5866">
            <w:pPr>
              <w:pStyle w:val="ListParagraph"/>
              <w:rPr>
                <w:color w:val="0000FF"/>
              </w:rPr>
            </w:pPr>
          </w:p>
          <w:p w:rsidR="007A5866" w:rsidRPr="001452EB" w:rsidRDefault="007A5866" w:rsidP="0055600D">
            <w:pPr>
              <w:numPr>
                <w:ilvl w:val="0"/>
                <w:numId w:val="2"/>
              </w:numPr>
              <w:rPr>
                <w:bCs/>
                <w:color w:val="0000FF"/>
              </w:rPr>
            </w:pPr>
            <w:r w:rsidRPr="001452EB">
              <w:rPr>
                <w:color w:val="0000FF"/>
              </w:rPr>
              <w:t xml:space="preserve">To know some </w:t>
            </w:r>
            <w:r w:rsidRPr="001452EB">
              <w:rPr>
                <w:rStyle w:val="hps"/>
                <w:color w:val="0000FF"/>
                <w:shd w:val="clear" w:color="auto" w:fill="F5F5F5"/>
              </w:rPr>
              <w:t>analytical</w:t>
            </w:r>
            <w:r w:rsidRPr="001452EB">
              <w:rPr>
                <w:rStyle w:val="apple-converted-space"/>
                <w:color w:val="0000FF"/>
                <w:shd w:val="clear" w:color="auto" w:fill="F5F5F5"/>
              </w:rPr>
              <w:t> </w:t>
            </w:r>
            <w:r w:rsidRPr="001452EB">
              <w:rPr>
                <w:rStyle w:val="hps"/>
                <w:color w:val="0000FF"/>
                <w:shd w:val="clear" w:color="auto" w:fill="F5F5F5"/>
              </w:rPr>
              <w:t xml:space="preserve">and computational </w:t>
            </w:r>
            <w:r w:rsidRPr="001452EB">
              <w:rPr>
                <w:rStyle w:val="apple-converted-space"/>
                <w:color w:val="0000FF"/>
                <w:shd w:val="clear" w:color="auto" w:fill="F5F5F5"/>
              </w:rPr>
              <w:t> </w:t>
            </w:r>
            <w:r w:rsidRPr="001452EB">
              <w:rPr>
                <w:rStyle w:val="hps"/>
                <w:color w:val="0000FF"/>
                <w:shd w:val="clear" w:color="auto" w:fill="F5F5F5"/>
              </w:rPr>
              <w:t>methods</w:t>
            </w:r>
            <w:r w:rsidRPr="001452EB">
              <w:rPr>
                <w:rStyle w:val="apple-converted-space"/>
                <w:color w:val="0000FF"/>
                <w:shd w:val="clear" w:color="auto" w:fill="F5F5F5"/>
              </w:rPr>
              <w:t> </w:t>
            </w:r>
            <w:r w:rsidRPr="001452EB">
              <w:rPr>
                <w:rStyle w:val="hps"/>
                <w:color w:val="0000FF"/>
                <w:shd w:val="clear" w:color="auto" w:fill="F5F5F5"/>
              </w:rPr>
              <w:t xml:space="preserve"> for solving </w:t>
            </w:r>
            <w:proofErr w:type="spellStart"/>
            <w:r w:rsidRPr="001452EB">
              <w:rPr>
                <w:rStyle w:val="hps"/>
                <w:color w:val="0000FF"/>
                <w:shd w:val="clear" w:color="auto" w:fill="F5F5F5"/>
              </w:rPr>
              <w:t>Navier</w:t>
            </w:r>
            <w:proofErr w:type="spellEnd"/>
            <w:r w:rsidRPr="001452EB">
              <w:rPr>
                <w:rStyle w:val="apple-converted-space"/>
                <w:color w:val="0000FF"/>
                <w:shd w:val="clear" w:color="auto" w:fill="F5F5F5"/>
              </w:rPr>
              <w:t> </w:t>
            </w:r>
            <w:r w:rsidRPr="001452EB">
              <w:rPr>
                <w:rStyle w:val="hps"/>
                <w:color w:val="0000FF"/>
                <w:shd w:val="clear" w:color="auto" w:fill="F5F5F5"/>
              </w:rPr>
              <w:t>–</w:t>
            </w:r>
            <w:proofErr w:type="spellStart"/>
            <w:r w:rsidRPr="001452EB">
              <w:rPr>
                <w:rStyle w:val="hps"/>
                <w:color w:val="0000FF"/>
                <w:shd w:val="clear" w:color="auto" w:fill="F5F5F5"/>
              </w:rPr>
              <w:t>Stoke's</w:t>
            </w:r>
            <w:proofErr w:type="spellEnd"/>
            <w:r w:rsidRPr="001452EB">
              <w:rPr>
                <w:rStyle w:val="apple-converted-space"/>
                <w:color w:val="0000FF"/>
                <w:shd w:val="clear" w:color="auto" w:fill="F5F5F5"/>
              </w:rPr>
              <w:t> </w:t>
            </w:r>
            <w:r w:rsidRPr="001452EB">
              <w:rPr>
                <w:rStyle w:val="hps"/>
                <w:color w:val="0000FF"/>
                <w:shd w:val="clear" w:color="auto" w:fill="F5F5F5"/>
              </w:rPr>
              <w:t>equation</w:t>
            </w:r>
            <w:r w:rsidRPr="001452EB">
              <w:rPr>
                <w:color w:val="0000FF"/>
              </w:rPr>
              <w:t xml:space="preserve"> </w:t>
            </w:r>
          </w:p>
          <w:p w:rsidR="007A5866" w:rsidRPr="001452EB" w:rsidRDefault="007A5866" w:rsidP="007A5866">
            <w:pPr>
              <w:pStyle w:val="ListParagraph"/>
              <w:rPr>
                <w:bCs/>
                <w:color w:val="0000FF"/>
              </w:rPr>
            </w:pPr>
          </w:p>
          <w:p w:rsidR="007A5866" w:rsidRPr="00A1347B" w:rsidRDefault="007A5866" w:rsidP="0055600D">
            <w:pPr>
              <w:numPr>
                <w:ilvl w:val="0"/>
                <w:numId w:val="2"/>
              </w:numPr>
              <w:rPr>
                <w:color w:val="003DC0"/>
                <w:shd w:val="clear" w:color="auto" w:fill="F5F5F5"/>
              </w:rPr>
            </w:pPr>
            <w:r w:rsidRPr="001452EB">
              <w:rPr>
                <w:color w:val="0000FF"/>
              </w:rPr>
              <w:t xml:space="preserve">To know </w:t>
            </w:r>
            <w:r>
              <w:rPr>
                <w:color w:val="0000FF"/>
              </w:rPr>
              <w:t xml:space="preserve">finite difference and </w:t>
            </w:r>
            <w:r w:rsidRPr="001452EB">
              <w:rPr>
                <w:rStyle w:val="hps"/>
                <w:color w:val="0000FF"/>
                <w:shd w:val="clear" w:color="auto" w:fill="F5F5F5"/>
              </w:rPr>
              <w:t>finite element methods</w:t>
            </w:r>
            <w:r w:rsidRPr="001452EB">
              <w:rPr>
                <w:rStyle w:val="apple-converted-space"/>
                <w:color w:val="0000FF"/>
                <w:shd w:val="clear" w:color="auto" w:fill="F5F5F5"/>
              </w:rPr>
              <w:t> </w:t>
            </w:r>
            <w:r w:rsidRPr="001452EB">
              <w:rPr>
                <w:rStyle w:val="hps"/>
                <w:color w:val="0000FF"/>
                <w:shd w:val="clear" w:color="auto" w:fill="F5F5F5"/>
              </w:rPr>
              <w:t>for</w:t>
            </w:r>
            <w:r w:rsidRPr="001452EB">
              <w:rPr>
                <w:rStyle w:val="apple-converted-space"/>
                <w:color w:val="0000FF"/>
                <w:shd w:val="clear" w:color="auto" w:fill="F5F5F5"/>
              </w:rPr>
              <w:t xml:space="preserve"> </w:t>
            </w:r>
            <w:proofErr w:type="spellStart"/>
            <w:r w:rsidRPr="001452EB">
              <w:rPr>
                <w:rStyle w:val="apple-converted-space"/>
                <w:color w:val="0000FF"/>
                <w:shd w:val="clear" w:color="auto" w:fill="F5F5F5"/>
              </w:rPr>
              <w:t>inviscid</w:t>
            </w:r>
            <w:proofErr w:type="spellEnd"/>
            <w:r w:rsidRPr="001452EB">
              <w:rPr>
                <w:rStyle w:val="apple-converted-space"/>
                <w:color w:val="0000FF"/>
                <w:shd w:val="clear" w:color="auto" w:fill="F5F5F5"/>
              </w:rPr>
              <w:t xml:space="preserve"> and  </w:t>
            </w:r>
            <w:r w:rsidRPr="001452EB">
              <w:rPr>
                <w:rStyle w:val="hps"/>
                <w:color w:val="0000FF"/>
                <w:shd w:val="clear" w:color="auto" w:fill="F5F5F5"/>
              </w:rPr>
              <w:t>viscous</w:t>
            </w:r>
            <w:r w:rsidRPr="001452EB">
              <w:rPr>
                <w:rStyle w:val="apple-converted-space"/>
                <w:color w:val="0000FF"/>
                <w:shd w:val="clear" w:color="auto" w:fill="F5F5F5"/>
              </w:rPr>
              <w:t> </w:t>
            </w:r>
            <w:r w:rsidRPr="001452EB">
              <w:rPr>
                <w:rStyle w:val="hps"/>
                <w:color w:val="0000FF"/>
                <w:shd w:val="clear" w:color="auto" w:fill="F5F5F5"/>
              </w:rPr>
              <w:t>compressible flow</w:t>
            </w:r>
            <w:r w:rsidRPr="001452EB">
              <w:rPr>
                <w:color w:val="0000FF"/>
                <w:shd w:val="clear" w:color="auto" w:fill="F5F5F5"/>
              </w:rPr>
              <w:t>s</w:t>
            </w:r>
          </w:p>
          <w:p w:rsidR="007A5866" w:rsidRDefault="007A5866" w:rsidP="007A5866">
            <w:pPr>
              <w:ind w:left="360"/>
              <w:rPr>
                <w:color w:val="0070C0"/>
                <w:shd w:val="clear" w:color="auto" w:fill="F5F5F5"/>
              </w:rPr>
            </w:pPr>
          </w:p>
          <w:p w:rsidR="004E7612" w:rsidRPr="0024509A" w:rsidRDefault="004E7612" w:rsidP="0024509A">
            <w:pPr>
              <w:ind w:right="43"/>
              <w:rPr>
                <w:b/>
                <w:bCs/>
                <w:sz w:val="20"/>
                <w:szCs w:val="20"/>
              </w:rPr>
            </w:pPr>
          </w:p>
        </w:tc>
      </w:tr>
      <w:tr w:rsidR="007A5866" w:rsidTr="00E35CE1">
        <w:tblPrEx>
          <w:tblLook w:val="04A0"/>
        </w:tblPrEx>
        <w:tc>
          <w:tcPr>
            <w:tcW w:w="709" w:type="dxa"/>
            <w:vAlign w:val="center"/>
          </w:tcPr>
          <w:p w:rsidR="007A5866" w:rsidRPr="001D3A92" w:rsidRDefault="007A5866" w:rsidP="007A5866">
            <w:pPr>
              <w:ind w:right="43"/>
              <w:rPr>
                <w:sz w:val="20"/>
                <w:szCs w:val="20"/>
              </w:rPr>
            </w:pPr>
            <w:r w:rsidRPr="001D3A92">
              <w:rPr>
                <w:sz w:val="20"/>
                <w:szCs w:val="20"/>
              </w:rPr>
              <w:t>1.1</w:t>
            </w:r>
          </w:p>
        </w:tc>
        <w:tc>
          <w:tcPr>
            <w:tcW w:w="4572" w:type="dxa"/>
          </w:tcPr>
          <w:p w:rsidR="007A5866" w:rsidRPr="001452EB" w:rsidRDefault="007A5866" w:rsidP="0055600D">
            <w:pPr>
              <w:numPr>
                <w:ilvl w:val="0"/>
                <w:numId w:val="2"/>
              </w:numPr>
              <w:rPr>
                <w:color w:val="0000FF"/>
                <w:sz w:val="20"/>
                <w:szCs w:val="20"/>
              </w:rPr>
            </w:pPr>
            <w:r w:rsidRPr="001452EB">
              <w:rPr>
                <w:color w:val="0000FF"/>
                <w:sz w:val="20"/>
                <w:szCs w:val="20"/>
              </w:rPr>
              <w:t xml:space="preserve">To know how to </w:t>
            </w:r>
            <w:r w:rsidRPr="001452EB">
              <w:rPr>
                <w:rStyle w:val="hps"/>
                <w:color w:val="0000FF"/>
                <w:sz w:val="20"/>
                <w:szCs w:val="20"/>
                <w:shd w:val="clear" w:color="auto" w:fill="F5F5F5"/>
              </w:rPr>
              <w:t>deal</w:t>
            </w:r>
            <w:r w:rsidRPr="001452EB">
              <w:rPr>
                <w:rStyle w:val="apple-converted-space"/>
                <w:color w:val="0000FF"/>
                <w:sz w:val="20"/>
                <w:szCs w:val="20"/>
                <w:shd w:val="clear" w:color="auto" w:fill="F5F5F5"/>
              </w:rPr>
              <w:t> </w:t>
            </w:r>
            <w:r w:rsidRPr="001452EB">
              <w:rPr>
                <w:rStyle w:val="hps"/>
                <w:color w:val="0000FF"/>
                <w:sz w:val="20"/>
                <w:szCs w:val="20"/>
                <w:shd w:val="clear" w:color="auto" w:fill="F5F5F5"/>
              </w:rPr>
              <w:t>with</w:t>
            </w:r>
            <w:r w:rsidRPr="001452EB">
              <w:rPr>
                <w:rStyle w:val="apple-converted-space"/>
                <w:color w:val="0000FF"/>
                <w:sz w:val="20"/>
                <w:szCs w:val="20"/>
                <w:shd w:val="clear" w:color="auto" w:fill="F5F5F5"/>
              </w:rPr>
              <w:t> </w:t>
            </w:r>
            <w:r w:rsidRPr="001452EB">
              <w:rPr>
                <w:rStyle w:val="hps"/>
                <w:color w:val="0000FF"/>
                <w:sz w:val="20"/>
                <w:szCs w:val="20"/>
                <w:shd w:val="clear" w:color="auto" w:fill="F5F5F5"/>
              </w:rPr>
              <w:t>basic equations</w:t>
            </w:r>
            <w:r w:rsidRPr="001452EB">
              <w:rPr>
                <w:rStyle w:val="apple-converted-space"/>
                <w:color w:val="0000FF"/>
                <w:sz w:val="20"/>
                <w:szCs w:val="20"/>
                <w:shd w:val="clear" w:color="auto" w:fill="F5F5F5"/>
              </w:rPr>
              <w:t> </w:t>
            </w:r>
            <w:r w:rsidRPr="001452EB">
              <w:rPr>
                <w:rStyle w:val="hps"/>
                <w:color w:val="0000FF"/>
                <w:sz w:val="20"/>
                <w:szCs w:val="20"/>
                <w:shd w:val="clear" w:color="auto" w:fill="F5F5F5"/>
              </w:rPr>
              <w:t>of</w:t>
            </w:r>
            <w:r w:rsidRPr="001452EB">
              <w:rPr>
                <w:rStyle w:val="apple-converted-space"/>
                <w:color w:val="0000FF"/>
                <w:sz w:val="20"/>
                <w:szCs w:val="20"/>
                <w:shd w:val="clear" w:color="auto" w:fill="F5F5F5"/>
              </w:rPr>
              <w:t> </w:t>
            </w:r>
            <w:r w:rsidRPr="001452EB">
              <w:rPr>
                <w:rStyle w:val="hps"/>
                <w:color w:val="0000FF"/>
                <w:sz w:val="20"/>
                <w:szCs w:val="20"/>
                <w:shd w:val="clear" w:color="auto" w:fill="F5F5F5"/>
              </w:rPr>
              <w:t>compressible flow</w:t>
            </w:r>
            <w:r w:rsidRPr="001452EB">
              <w:rPr>
                <w:color w:val="0000FF"/>
                <w:sz w:val="20"/>
                <w:szCs w:val="20"/>
              </w:rPr>
              <w:t xml:space="preserve"> </w:t>
            </w:r>
          </w:p>
          <w:p w:rsidR="007A5866" w:rsidRPr="001452EB" w:rsidRDefault="007A5866" w:rsidP="007A5866">
            <w:pPr>
              <w:rPr>
                <w:color w:val="0000FF"/>
                <w:sz w:val="20"/>
                <w:szCs w:val="20"/>
              </w:rPr>
            </w:pPr>
          </w:p>
        </w:tc>
        <w:tc>
          <w:tcPr>
            <w:tcW w:w="2232" w:type="dxa"/>
            <w:vAlign w:val="center"/>
          </w:tcPr>
          <w:p w:rsidR="007A5866" w:rsidRPr="001D3A92" w:rsidRDefault="007A5866" w:rsidP="007A5866">
            <w:pPr>
              <w:ind w:right="43"/>
              <w:rPr>
                <w:sz w:val="20"/>
                <w:szCs w:val="20"/>
              </w:rPr>
            </w:pPr>
          </w:p>
        </w:tc>
        <w:tc>
          <w:tcPr>
            <w:tcW w:w="2034" w:type="dxa"/>
            <w:vAlign w:val="center"/>
          </w:tcPr>
          <w:p w:rsidR="007A5866" w:rsidRPr="001D3A92" w:rsidRDefault="007A5866" w:rsidP="007A5866">
            <w:pPr>
              <w:ind w:right="43"/>
              <w:rPr>
                <w:sz w:val="20"/>
                <w:szCs w:val="20"/>
              </w:rPr>
            </w:pPr>
          </w:p>
        </w:tc>
      </w:tr>
      <w:tr w:rsidR="007A5866" w:rsidTr="00E35CE1">
        <w:tblPrEx>
          <w:tblLook w:val="04A0"/>
        </w:tblPrEx>
        <w:tc>
          <w:tcPr>
            <w:tcW w:w="709" w:type="dxa"/>
            <w:vAlign w:val="center"/>
          </w:tcPr>
          <w:p w:rsidR="007A5866" w:rsidRPr="001D3A92" w:rsidRDefault="007A5866" w:rsidP="007A5866">
            <w:pPr>
              <w:ind w:right="43"/>
              <w:rPr>
                <w:sz w:val="20"/>
                <w:szCs w:val="20"/>
              </w:rPr>
            </w:pPr>
            <w:r w:rsidRPr="001D3A92">
              <w:rPr>
                <w:sz w:val="20"/>
                <w:szCs w:val="20"/>
              </w:rPr>
              <w:lastRenderedPageBreak/>
              <w:t>1.2</w:t>
            </w:r>
          </w:p>
        </w:tc>
        <w:tc>
          <w:tcPr>
            <w:tcW w:w="4572" w:type="dxa"/>
          </w:tcPr>
          <w:p w:rsidR="007A5866" w:rsidRPr="001452EB" w:rsidRDefault="007A5866" w:rsidP="0055600D">
            <w:pPr>
              <w:numPr>
                <w:ilvl w:val="0"/>
                <w:numId w:val="2"/>
              </w:numPr>
              <w:rPr>
                <w:rStyle w:val="hps"/>
                <w:color w:val="0000FF"/>
                <w:sz w:val="20"/>
                <w:szCs w:val="20"/>
              </w:rPr>
            </w:pPr>
            <w:r w:rsidRPr="001452EB">
              <w:rPr>
                <w:color w:val="0000FF"/>
                <w:sz w:val="20"/>
                <w:szCs w:val="20"/>
              </w:rPr>
              <w:t xml:space="preserve">To know the proof of </w:t>
            </w:r>
            <w:r w:rsidRPr="001452EB">
              <w:rPr>
                <w:rStyle w:val="hps"/>
                <w:color w:val="0000FF"/>
                <w:sz w:val="20"/>
                <w:szCs w:val="20"/>
                <w:shd w:val="clear" w:color="auto" w:fill="F5F5F5"/>
              </w:rPr>
              <w:t>boundary layer theory</w:t>
            </w:r>
          </w:p>
          <w:p w:rsidR="007A5866" w:rsidRPr="001452EB" w:rsidRDefault="007A5866" w:rsidP="007A5866">
            <w:pPr>
              <w:rPr>
                <w:color w:val="0000FF"/>
                <w:sz w:val="20"/>
                <w:szCs w:val="20"/>
              </w:rPr>
            </w:pPr>
          </w:p>
        </w:tc>
        <w:tc>
          <w:tcPr>
            <w:tcW w:w="2232" w:type="dxa"/>
            <w:vAlign w:val="center"/>
          </w:tcPr>
          <w:p w:rsidR="007A5866" w:rsidRPr="001D3A92" w:rsidRDefault="007A5866" w:rsidP="007A5866">
            <w:pPr>
              <w:ind w:right="43"/>
              <w:rPr>
                <w:sz w:val="20"/>
                <w:szCs w:val="20"/>
              </w:rPr>
            </w:pPr>
          </w:p>
        </w:tc>
        <w:tc>
          <w:tcPr>
            <w:tcW w:w="2034" w:type="dxa"/>
            <w:vAlign w:val="center"/>
          </w:tcPr>
          <w:p w:rsidR="007A5866" w:rsidRPr="001D3A92" w:rsidRDefault="007A5866" w:rsidP="007A5866">
            <w:pPr>
              <w:ind w:right="43"/>
              <w:rPr>
                <w:sz w:val="20"/>
                <w:szCs w:val="20"/>
              </w:rPr>
            </w:pPr>
          </w:p>
        </w:tc>
      </w:tr>
      <w:tr w:rsidR="007A5866" w:rsidTr="00E35CE1">
        <w:tblPrEx>
          <w:tblLook w:val="04A0"/>
        </w:tblPrEx>
        <w:tc>
          <w:tcPr>
            <w:tcW w:w="709" w:type="dxa"/>
            <w:vAlign w:val="center"/>
          </w:tcPr>
          <w:p w:rsidR="007A5866" w:rsidRPr="001D3A92" w:rsidRDefault="007A5866" w:rsidP="007A5866">
            <w:pPr>
              <w:ind w:right="43"/>
              <w:rPr>
                <w:b/>
                <w:bCs/>
                <w:sz w:val="20"/>
                <w:szCs w:val="20"/>
              </w:rPr>
            </w:pPr>
            <w:r>
              <w:rPr>
                <w:b/>
                <w:bCs/>
                <w:sz w:val="20"/>
                <w:szCs w:val="20"/>
              </w:rPr>
              <w:t>1.3</w:t>
            </w:r>
          </w:p>
        </w:tc>
        <w:tc>
          <w:tcPr>
            <w:tcW w:w="8838" w:type="dxa"/>
            <w:gridSpan w:val="3"/>
          </w:tcPr>
          <w:p w:rsidR="007A5866" w:rsidRPr="001452EB" w:rsidRDefault="007A5866" w:rsidP="0055600D">
            <w:pPr>
              <w:numPr>
                <w:ilvl w:val="0"/>
                <w:numId w:val="2"/>
              </w:numPr>
              <w:rPr>
                <w:bCs/>
                <w:color w:val="0000FF"/>
                <w:sz w:val="20"/>
                <w:szCs w:val="20"/>
              </w:rPr>
            </w:pPr>
            <w:r w:rsidRPr="001452EB">
              <w:rPr>
                <w:color w:val="0000FF"/>
                <w:sz w:val="20"/>
                <w:szCs w:val="20"/>
              </w:rPr>
              <w:t xml:space="preserve">To know some </w:t>
            </w:r>
            <w:r w:rsidRPr="001452EB">
              <w:rPr>
                <w:rStyle w:val="hps"/>
                <w:color w:val="0000FF"/>
                <w:sz w:val="20"/>
                <w:szCs w:val="20"/>
                <w:shd w:val="clear" w:color="auto" w:fill="F5F5F5"/>
              </w:rPr>
              <w:t>analytical</w:t>
            </w:r>
            <w:r w:rsidRPr="001452EB">
              <w:rPr>
                <w:rStyle w:val="apple-converted-space"/>
                <w:color w:val="0000FF"/>
                <w:sz w:val="20"/>
                <w:szCs w:val="20"/>
                <w:shd w:val="clear" w:color="auto" w:fill="F5F5F5"/>
              </w:rPr>
              <w:t> </w:t>
            </w:r>
            <w:r w:rsidRPr="001452EB">
              <w:rPr>
                <w:rStyle w:val="hps"/>
                <w:color w:val="0000FF"/>
                <w:sz w:val="20"/>
                <w:szCs w:val="20"/>
                <w:shd w:val="clear" w:color="auto" w:fill="F5F5F5"/>
              </w:rPr>
              <w:t xml:space="preserve">and computational </w:t>
            </w:r>
            <w:r w:rsidRPr="001452EB">
              <w:rPr>
                <w:rStyle w:val="apple-converted-space"/>
                <w:color w:val="0000FF"/>
                <w:sz w:val="20"/>
                <w:szCs w:val="20"/>
                <w:shd w:val="clear" w:color="auto" w:fill="F5F5F5"/>
              </w:rPr>
              <w:t> </w:t>
            </w:r>
            <w:r w:rsidRPr="001452EB">
              <w:rPr>
                <w:rStyle w:val="hps"/>
                <w:color w:val="0000FF"/>
                <w:sz w:val="20"/>
                <w:szCs w:val="20"/>
                <w:shd w:val="clear" w:color="auto" w:fill="F5F5F5"/>
              </w:rPr>
              <w:t>methods</w:t>
            </w:r>
            <w:r w:rsidRPr="001452EB">
              <w:rPr>
                <w:rStyle w:val="apple-converted-space"/>
                <w:color w:val="0000FF"/>
                <w:sz w:val="20"/>
                <w:szCs w:val="20"/>
                <w:shd w:val="clear" w:color="auto" w:fill="F5F5F5"/>
              </w:rPr>
              <w:t> </w:t>
            </w:r>
            <w:r w:rsidRPr="001452EB">
              <w:rPr>
                <w:rStyle w:val="hps"/>
                <w:color w:val="0000FF"/>
                <w:sz w:val="20"/>
                <w:szCs w:val="20"/>
                <w:shd w:val="clear" w:color="auto" w:fill="F5F5F5"/>
              </w:rPr>
              <w:t xml:space="preserve"> for solving </w:t>
            </w:r>
            <w:proofErr w:type="spellStart"/>
            <w:r w:rsidRPr="001452EB">
              <w:rPr>
                <w:rStyle w:val="hps"/>
                <w:color w:val="0000FF"/>
                <w:sz w:val="20"/>
                <w:szCs w:val="20"/>
                <w:shd w:val="clear" w:color="auto" w:fill="F5F5F5"/>
              </w:rPr>
              <w:t>Navier</w:t>
            </w:r>
            <w:proofErr w:type="spellEnd"/>
            <w:r w:rsidRPr="001452EB">
              <w:rPr>
                <w:rStyle w:val="apple-converted-space"/>
                <w:color w:val="0000FF"/>
                <w:sz w:val="20"/>
                <w:szCs w:val="20"/>
                <w:shd w:val="clear" w:color="auto" w:fill="F5F5F5"/>
              </w:rPr>
              <w:t> </w:t>
            </w:r>
            <w:r w:rsidRPr="001452EB">
              <w:rPr>
                <w:rStyle w:val="hps"/>
                <w:color w:val="0000FF"/>
                <w:sz w:val="20"/>
                <w:szCs w:val="20"/>
                <w:shd w:val="clear" w:color="auto" w:fill="F5F5F5"/>
              </w:rPr>
              <w:t>–</w:t>
            </w:r>
            <w:proofErr w:type="spellStart"/>
            <w:r w:rsidRPr="001452EB">
              <w:rPr>
                <w:rStyle w:val="hps"/>
                <w:color w:val="0000FF"/>
                <w:sz w:val="20"/>
                <w:szCs w:val="20"/>
                <w:shd w:val="clear" w:color="auto" w:fill="F5F5F5"/>
              </w:rPr>
              <w:t>Stoke's</w:t>
            </w:r>
            <w:proofErr w:type="spellEnd"/>
            <w:r w:rsidRPr="001452EB">
              <w:rPr>
                <w:rStyle w:val="apple-converted-space"/>
                <w:color w:val="0000FF"/>
                <w:sz w:val="20"/>
                <w:szCs w:val="20"/>
                <w:shd w:val="clear" w:color="auto" w:fill="F5F5F5"/>
              </w:rPr>
              <w:t> </w:t>
            </w:r>
            <w:r w:rsidRPr="001452EB">
              <w:rPr>
                <w:rStyle w:val="hps"/>
                <w:color w:val="0000FF"/>
                <w:sz w:val="20"/>
                <w:szCs w:val="20"/>
                <w:shd w:val="clear" w:color="auto" w:fill="F5F5F5"/>
              </w:rPr>
              <w:t>equation</w:t>
            </w:r>
            <w:r w:rsidRPr="001452EB">
              <w:rPr>
                <w:color w:val="0000FF"/>
                <w:sz w:val="20"/>
                <w:szCs w:val="20"/>
              </w:rPr>
              <w:t xml:space="preserve"> </w:t>
            </w:r>
          </w:p>
          <w:p w:rsidR="007A5866" w:rsidRPr="001452EB" w:rsidRDefault="007A5866" w:rsidP="007A5866">
            <w:pPr>
              <w:ind w:left="720"/>
              <w:rPr>
                <w:color w:val="0000FF"/>
                <w:sz w:val="20"/>
                <w:szCs w:val="20"/>
              </w:rPr>
            </w:pPr>
          </w:p>
        </w:tc>
      </w:tr>
      <w:tr w:rsidR="007A5866" w:rsidTr="00E35CE1">
        <w:tblPrEx>
          <w:tblLook w:val="04A0"/>
        </w:tblPrEx>
        <w:tc>
          <w:tcPr>
            <w:tcW w:w="709" w:type="dxa"/>
            <w:vAlign w:val="center"/>
          </w:tcPr>
          <w:p w:rsidR="007A5866" w:rsidRPr="001D3A92" w:rsidRDefault="007A5866" w:rsidP="007A5866">
            <w:pPr>
              <w:ind w:right="43"/>
              <w:rPr>
                <w:sz w:val="20"/>
                <w:szCs w:val="20"/>
              </w:rPr>
            </w:pPr>
            <w:r>
              <w:rPr>
                <w:sz w:val="20"/>
                <w:szCs w:val="20"/>
              </w:rPr>
              <w:t>1.4</w:t>
            </w:r>
          </w:p>
        </w:tc>
        <w:tc>
          <w:tcPr>
            <w:tcW w:w="4572" w:type="dxa"/>
          </w:tcPr>
          <w:p w:rsidR="007A5866" w:rsidRPr="001452EB" w:rsidRDefault="007A5866" w:rsidP="0055600D">
            <w:pPr>
              <w:numPr>
                <w:ilvl w:val="0"/>
                <w:numId w:val="2"/>
              </w:numPr>
              <w:rPr>
                <w:color w:val="0000FF"/>
                <w:sz w:val="20"/>
                <w:szCs w:val="20"/>
                <w:shd w:val="clear" w:color="auto" w:fill="F5F5F5"/>
              </w:rPr>
            </w:pPr>
            <w:r w:rsidRPr="001452EB">
              <w:rPr>
                <w:color w:val="0000FF"/>
                <w:sz w:val="20"/>
                <w:szCs w:val="20"/>
              </w:rPr>
              <w:t xml:space="preserve">To know </w:t>
            </w:r>
            <w:r>
              <w:rPr>
                <w:color w:val="0000FF"/>
                <w:sz w:val="20"/>
                <w:szCs w:val="20"/>
              </w:rPr>
              <w:t xml:space="preserve">finite difference and </w:t>
            </w:r>
            <w:r w:rsidRPr="001452EB">
              <w:rPr>
                <w:rStyle w:val="hps"/>
                <w:color w:val="0000FF"/>
                <w:sz w:val="20"/>
                <w:szCs w:val="20"/>
                <w:shd w:val="clear" w:color="auto" w:fill="F5F5F5"/>
              </w:rPr>
              <w:t>finite element methods</w:t>
            </w:r>
            <w:r w:rsidRPr="001452EB">
              <w:rPr>
                <w:rStyle w:val="apple-converted-space"/>
                <w:color w:val="0000FF"/>
                <w:sz w:val="20"/>
                <w:szCs w:val="20"/>
                <w:shd w:val="clear" w:color="auto" w:fill="F5F5F5"/>
              </w:rPr>
              <w:t> </w:t>
            </w:r>
            <w:r w:rsidRPr="001452EB">
              <w:rPr>
                <w:rStyle w:val="hps"/>
                <w:color w:val="0000FF"/>
                <w:sz w:val="20"/>
                <w:szCs w:val="20"/>
                <w:shd w:val="clear" w:color="auto" w:fill="F5F5F5"/>
              </w:rPr>
              <w:t>for</w:t>
            </w:r>
            <w:r w:rsidRPr="001452EB">
              <w:rPr>
                <w:rStyle w:val="apple-converted-space"/>
                <w:color w:val="0000FF"/>
                <w:sz w:val="20"/>
                <w:szCs w:val="20"/>
                <w:shd w:val="clear" w:color="auto" w:fill="F5F5F5"/>
              </w:rPr>
              <w:t xml:space="preserve"> </w:t>
            </w:r>
            <w:proofErr w:type="spellStart"/>
            <w:r w:rsidRPr="001452EB">
              <w:rPr>
                <w:rStyle w:val="apple-converted-space"/>
                <w:color w:val="0000FF"/>
                <w:sz w:val="20"/>
                <w:szCs w:val="20"/>
                <w:shd w:val="clear" w:color="auto" w:fill="F5F5F5"/>
              </w:rPr>
              <w:t>inviscid</w:t>
            </w:r>
            <w:proofErr w:type="spellEnd"/>
            <w:r w:rsidRPr="001452EB">
              <w:rPr>
                <w:rStyle w:val="apple-converted-space"/>
                <w:color w:val="0000FF"/>
                <w:sz w:val="20"/>
                <w:szCs w:val="20"/>
                <w:shd w:val="clear" w:color="auto" w:fill="F5F5F5"/>
              </w:rPr>
              <w:t xml:space="preserve"> and  </w:t>
            </w:r>
            <w:r w:rsidRPr="001452EB">
              <w:rPr>
                <w:rStyle w:val="hps"/>
                <w:color w:val="0000FF"/>
                <w:sz w:val="20"/>
                <w:szCs w:val="20"/>
                <w:shd w:val="clear" w:color="auto" w:fill="F5F5F5"/>
              </w:rPr>
              <w:t>viscous</w:t>
            </w:r>
            <w:r w:rsidRPr="001452EB">
              <w:rPr>
                <w:rStyle w:val="apple-converted-space"/>
                <w:color w:val="0000FF"/>
                <w:sz w:val="20"/>
                <w:szCs w:val="20"/>
                <w:shd w:val="clear" w:color="auto" w:fill="F5F5F5"/>
              </w:rPr>
              <w:t> </w:t>
            </w:r>
            <w:r w:rsidRPr="001452EB">
              <w:rPr>
                <w:rStyle w:val="hps"/>
                <w:color w:val="0000FF"/>
                <w:sz w:val="20"/>
                <w:szCs w:val="20"/>
                <w:shd w:val="clear" w:color="auto" w:fill="F5F5F5"/>
              </w:rPr>
              <w:t>compressible flow</w:t>
            </w:r>
            <w:r w:rsidRPr="001452EB">
              <w:rPr>
                <w:color w:val="0000FF"/>
                <w:sz w:val="20"/>
                <w:szCs w:val="20"/>
                <w:shd w:val="clear" w:color="auto" w:fill="F5F5F5"/>
              </w:rPr>
              <w:t>s</w:t>
            </w:r>
          </w:p>
          <w:p w:rsidR="007A5866" w:rsidRPr="001452EB" w:rsidRDefault="007A5866" w:rsidP="007A5866">
            <w:pPr>
              <w:rPr>
                <w:color w:val="0000FF"/>
                <w:sz w:val="20"/>
                <w:szCs w:val="20"/>
                <w:shd w:val="clear" w:color="auto" w:fill="F5F5F5"/>
              </w:rPr>
            </w:pPr>
          </w:p>
          <w:p w:rsidR="007A5866" w:rsidRPr="001452EB" w:rsidRDefault="007A5866" w:rsidP="007A5866">
            <w:pPr>
              <w:rPr>
                <w:color w:val="0000FF"/>
                <w:sz w:val="20"/>
                <w:szCs w:val="20"/>
              </w:rPr>
            </w:pPr>
          </w:p>
        </w:tc>
        <w:tc>
          <w:tcPr>
            <w:tcW w:w="2232" w:type="dxa"/>
            <w:vAlign w:val="center"/>
          </w:tcPr>
          <w:p w:rsidR="007A5866" w:rsidRPr="001D3A92" w:rsidRDefault="007A5866" w:rsidP="007A5866">
            <w:pPr>
              <w:ind w:right="43"/>
              <w:rPr>
                <w:sz w:val="20"/>
                <w:szCs w:val="20"/>
              </w:rPr>
            </w:pPr>
          </w:p>
        </w:tc>
        <w:tc>
          <w:tcPr>
            <w:tcW w:w="2034" w:type="dxa"/>
            <w:vAlign w:val="center"/>
          </w:tcPr>
          <w:p w:rsidR="007A5866" w:rsidRPr="001D3A92" w:rsidRDefault="007A5866" w:rsidP="007A5866">
            <w:pPr>
              <w:ind w:right="43"/>
              <w:rPr>
                <w:sz w:val="20"/>
                <w:szCs w:val="20"/>
              </w:rPr>
            </w:pPr>
          </w:p>
        </w:tc>
      </w:tr>
      <w:tr w:rsidR="007A5866" w:rsidTr="00E35CE1">
        <w:tblPrEx>
          <w:tblLook w:val="04A0"/>
        </w:tblPrEx>
        <w:tc>
          <w:tcPr>
            <w:tcW w:w="709" w:type="dxa"/>
            <w:vAlign w:val="center"/>
          </w:tcPr>
          <w:p w:rsidR="007A5866" w:rsidRPr="001D3A92" w:rsidRDefault="007A5866" w:rsidP="007A5866">
            <w:pPr>
              <w:ind w:right="43"/>
              <w:rPr>
                <w:sz w:val="20"/>
                <w:szCs w:val="20"/>
              </w:rPr>
            </w:pPr>
            <w:r>
              <w:rPr>
                <w:sz w:val="20"/>
                <w:szCs w:val="20"/>
              </w:rPr>
              <w:t>1.5</w:t>
            </w:r>
          </w:p>
        </w:tc>
        <w:tc>
          <w:tcPr>
            <w:tcW w:w="4572" w:type="dxa"/>
          </w:tcPr>
          <w:p w:rsidR="007A5866" w:rsidRPr="001452EB" w:rsidRDefault="007A5866" w:rsidP="0055600D">
            <w:pPr>
              <w:numPr>
                <w:ilvl w:val="0"/>
                <w:numId w:val="2"/>
              </w:numPr>
              <w:rPr>
                <w:color w:val="0000FF"/>
                <w:sz w:val="20"/>
                <w:szCs w:val="20"/>
              </w:rPr>
            </w:pPr>
            <w:r w:rsidRPr="001452EB">
              <w:rPr>
                <w:bCs/>
                <w:color w:val="0000FF"/>
                <w:sz w:val="20"/>
                <w:szCs w:val="20"/>
              </w:rPr>
              <w:t xml:space="preserve">To develop the programming techniques using </w:t>
            </w:r>
            <w:proofErr w:type="spellStart"/>
            <w:r w:rsidRPr="001452EB">
              <w:rPr>
                <w:bCs/>
                <w:color w:val="0000FF"/>
                <w:sz w:val="20"/>
                <w:szCs w:val="20"/>
              </w:rPr>
              <w:t>Matlab</w:t>
            </w:r>
            <w:proofErr w:type="spellEnd"/>
            <w:r w:rsidRPr="001452EB">
              <w:rPr>
                <w:bCs/>
                <w:color w:val="0000FF"/>
                <w:sz w:val="20"/>
                <w:szCs w:val="20"/>
              </w:rPr>
              <w:t xml:space="preserve"> </w:t>
            </w:r>
          </w:p>
        </w:tc>
        <w:tc>
          <w:tcPr>
            <w:tcW w:w="2232" w:type="dxa"/>
            <w:vAlign w:val="center"/>
          </w:tcPr>
          <w:p w:rsidR="007A5866" w:rsidRPr="001D3A92" w:rsidRDefault="007A5866" w:rsidP="007A5866">
            <w:pPr>
              <w:ind w:right="43"/>
              <w:rPr>
                <w:sz w:val="20"/>
                <w:szCs w:val="20"/>
              </w:rPr>
            </w:pPr>
          </w:p>
        </w:tc>
        <w:tc>
          <w:tcPr>
            <w:tcW w:w="2034" w:type="dxa"/>
            <w:vAlign w:val="center"/>
          </w:tcPr>
          <w:p w:rsidR="007A5866" w:rsidRPr="001D3A92" w:rsidRDefault="007A5866" w:rsidP="007A5866">
            <w:pPr>
              <w:ind w:right="43"/>
              <w:rPr>
                <w:sz w:val="20"/>
                <w:szCs w:val="20"/>
              </w:rPr>
            </w:pPr>
          </w:p>
        </w:tc>
      </w:tr>
      <w:tr w:rsidR="007A5866" w:rsidTr="00422FFF">
        <w:tblPrEx>
          <w:tblLook w:val="04A0"/>
        </w:tblPrEx>
        <w:tc>
          <w:tcPr>
            <w:tcW w:w="709" w:type="dxa"/>
            <w:vAlign w:val="center"/>
          </w:tcPr>
          <w:p w:rsidR="007A5866" w:rsidRPr="001D3A92" w:rsidRDefault="007A5866" w:rsidP="007A5866">
            <w:pPr>
              <w:ind w:right="43"/>
              <w:rPr>
                <w:b/>
                <w:bCs/>
                <w:sz w:val="20"/>
                <w:szCs w:val="20"/>
              </w:rPr>
            </w:pPr>
          </w:p>
        </w:tc>
        <w:tc>
          <w:tcPr>
            <w:tcW w:w="8838" w:type="dxa"/>
            <w:gridSpan w:val="3"/>
            <w:vAlign w:val="center"/>
          </w:tcPr>
          <w:p w:rsidR="007A5866" w:rsidRPr="001D3A92" w:rsidRDefault="007A5866" w:rsidP="007A5866">
            <w:pPr>
              <w:ind w:right="43"/>
              <w:rPr>
                <w:b/>
                <w:bCs/>
                <w:sz w:val="20"/>
                <w:szCs w:val="20"/>
              </w:rPr>
            </w:pPr>
          </w:p>
        </w:tc>
      </w:tr>
      <w:tr w:rsidR="007A5866" w:rsidTr="00ED0694">
        <w:tblPrEx>
          <w:tblLook w:val="04A0"/>
        </w:tblPrEx>
        <w:tc>
          <w:tcPr>
            <w:tcW w:w="709" w:type="dxa"/>
          </w:tcPr>
          <w:p w:rsidR="007A5866" w:rsidRPr="00C42A62" w:rsidRDefault="007A5866" w:rsidP="007A5866">
            <w:pPr>
              <w:rPr>
                <w:b/>
                <w:bCs/>
                <w:sz w:val="22"/>
                <w:szCs w:val="22"/>
              </w:rPr>
            </w:pPr>
            <w:r w:rsidRPr="00C42A62">
              <w:rPr>
                <w:b/>
                <w:bCs/>
                <w:sz w:val="22"/>
                <w:szCs w:val="22"/>
              </w:rPr>
              <w:t>2.0</w:t>
            </w:r>
          </w:p>
        </w:tc>
        <w:tc>
          <w:tcPr>
            <w:tcW w:w="8838" w:type="dxa"/>
            <w:gridSpan w:val="3"/>
          </w:tcPr>
          <w:p w:rsidR="007A5866" w:rsidRPr="00C42A62" w:rsidRDefault="007A5866" w:rsidP="007A5866">
            <w:pPr>
              <w:rPr>
                <w:b/>
                <w:bCs/>
                <w:sz w:val="22"/>
                <w:szCs w:val="22"/>
              </w:rPr>
            </w:pPr>
            <w:r w:rsidRPr="00C42A62">
              <w:rPr>
                <w:b/>
                <w:bCs/>
                <w:sz w:val="22"/>
                <w:szCs w:val="22"/>
              </w:rPr>
              <w:t>Cognitive Skills</w:t>
            </w:r>
          </w:p>
          <w:p w:rsidR="007A5866" w:rsidRPr="00C42A62" w:rsidRDefault="007A5866" w:rsidP="007A5866">
            <w:pPr>
              <w:rPr>
                <w:sz w:val="22"/>
                <w:szCs w:val="22"/>
              </w:rPr>
            </w:pPr>
          </w:p>
        </w:tc>
      </w:tr>
      <w:tr w:rsidR="007A5866" w:rsidTr="00ED0694">
        <w:tblPrEx>
          <w:tblLook w:val="04A0"/>
        </w:tblPrEx>
        <w:tc>
          <w:tcPr>
            <w:tcW w:w="709" w:type="dxa"/>
          </w:tcPr>
          <w:p w:rsidR="007A5866" w:rsidRPr="00C42A62" w:rsidRDefault="007A5866" w:rsidP="007A5866">
            <w:pPr>
              <w:rPr>
                <w:sz w:val="22"/>
                <w:szCs w:val="22"/>
              </w:rPr>
            </w:pPr>
            <w:r w:rsidRPr="00C42A62">
              <w:rPr>
                <w:sz w:val="22"/>
                <w:szCs w:val="22"/>
              </w:rPr>
              <w:t>2.1</w:t>
            </w:r>
          </w:p>
        </w:tc>
        <w:tc>
          <w:tcPr>
            <w:tcW w:w="4572" w:type="dxa"/>
          </w:tcPr>
          <w:p w:rsidR="007A5866" w:rsidRPr="00C42A62" w:rsidRDefault="007A5866" w:rsidP="007A5866">
            <w:pPr>
              <w:rPr>
                <w:sz w:val="22"/>
                <w:szCs w:val="22"/>
              </w:rPr>
            </w:pPr>
          </w:p>
        </w:tc>
        <w:tc>
          <w:tcPr>
            <w:tcW w:w="2232" w:type="dxa"/>
          </w:tcPr>
          <w:p w:rsidR="007A5866" w:rsidRPr="00C42A62" w:rsidRDefault="007A5866" w:rsidP="007A5866">
            <w:pPr>
              <w:rPr>
                <w:sz w:val="22"/>
                <w:szCs w:val="22"/>
              </w:rPr>
            </w:pPr>
          </w:p>
        </w:tc>
        <w:tc>
          <w:tcPr>
            <w:tcW w:w="2034" w:type="dxa"/>
          </w:tcPr>
          <w:p w:rsidR="007A5866" w:rsidRPr="00C42A62" w:rsidRDefault="007A5866" w:rsidP="007A5866">
            <w:pPr>
              <w:rPr>
                <w:sz w:val="22"/>
                <w:szCs w:val="22"/>
              </w:rPr>
            </w:pPr>
          </w:p>
        </w:tc>
      </w:tr>
      <w:tr w:rsidR="007A5866" w:rsidTr="00ED0694">
        <w:tblPrEx>
          <w:tblLook w:val="04A0"/>
        </w:tblPrEx>
        <w:tc>
          <w:tcPr>
            <w:tcW w:w="709" w:type="dxa"/>
          </w:tcPr>
          <w:p w:rsidR="007A5866" w:rsidRPr="00C42A62" w:rsidRDefault="007A5866" w:rsidP="007A5866">
            <w:pPr>
              <w:rPr>
                <w:sz w:val="22"/>
                <w:szCs w:val="22"/>
              </w:rPr>
            </w:pPr>
            <w:r w:rsidRPr="00C42A62">
              <w:rPr>
                <w:sz w:val="22"/>
                <w:szCs w:val="22"/>
              </w:rPr>
              <w:t>2.2</w:t>
            </w:r>
          </w:p>
        </w:tc>
        <w:tc>
          <w:tcPr>
            <w:tcW w:w="4572" w:type="dxa"/>
          </w:tcPr>
          <w:p w:rsidR="007A5866" w:rsidRPr="00C42A62" w:rsidRDefault="007A5866" w:rsidP="007A5866">
            <w:pPr>
              <w:rPr>
                <w:sz w:val="22"/>
                <w:szCs w:val="22"/>
              </w:rPr>
            </w:pPr>
          </w:p>
        </w:tc>
        <w:tc>
          <w:tcPr>
            <w:tcW w:w="2232" w:type="dxa"/>
          </w:tcPr>
          <w:p w:rsidR="007A5866" w:rsidRPr="00C42A62" w:rsidRDefault="007A5866" w:rsidP="007A5866">
            <w:pPr>
              <w:rPr>
                <w:sz w:val="22"/>
                <w:szCs w:val="22"/>
              </w:rPr>
            </w:pPr>
          </w:p>
        </w:tc>
        <w:tc>
          <w:tcPr>
            <w:tcW w:w="2034" w:type="dxa"/>
          </w:tcPr>
          <w:p w:rsidR="007A5866" w:rsidRPr="00C42A62" w:rsidRDefault="007A5866" w:rsidP="007A5866">
            <w:pPr>
              <w:rPr>
                <w:sz w:val="22"/>
                <w:szCs w:val="22"/>
              </w:rPr>
            </w:pPr>
          </w:p>
        </w:tc>
      </w:tr>
      <w:tr w:rsidR="007A5866" w:rsidTr="004E1AB5">
        <w:tblPrEx>
          <w:tblLook w:val="04A0"/>
        </w:tblPrEx>
        <w:tc>
          <w:tcPr>
            <w:tcW w:w="709" w:type="dxa"/>
          </w:tcPr>
          <w:p w:rsidR="007A5866" w:rsidRPr="001D3A92" w:rsidRDefault="007A5866" w:rsidP="007A5866">
            <w:pPr>
              <w:ind w:right="43"/>
              <w:rPr>
                <w:b/>
                <w:bCs/>
                <w:sz w:val="20"/>
                <w:szCs w:val="20"/>
              </w:rPr>
            </w:pPr>
            <w:r w:rsidRPr="00C42A62">
              <w:rPr>
                <w:b/>
                <w:bCs/>
                <w:sz w:val="22"/>
                <w:szCs w:val="22"/>
              </w:rPr>
              <w:t>3.0</w:t>
            </w:r>
          </w:p>
        </w:tc>
        <w:tc>
          <w:tcPr>
            <w:tcW w:w="8838" w:type="dxa"/>
            <w:gridSpan w:val="3"/>
          </w:tcPr>
          <w:p w:rsidR="007A5866" w:rsidRPr="00C42A62" w:rsidRDefault="007A5866" w:rsidP="007A5866">
            <w:pPr>
              <w:rPr>
                <w:b/>
                <w:bCs/>
                <w:sz w:val="22"/>
                <w:szCs w:val="22"/>
              </w:rPr>
            </w:pPr>
            <w:r w:rsidRPr="00C42A62">
              <w:rPr>
                <w:b/>
                <w:bCs/>
                <w:sz w:val="22"/>
                <w:szCs w:val="22"/>
              </w:rPr>
              <w:t>Interpersonal Skills &amp; Responsibility</w:t>
            </w:r>
          </w:p>
          <w:p w:rsidR="007A5866" w:rsidRPr="0024509A" w:rsidRDefault="007A5866" w:rsidP="007A5866">
            <w:pPr>
              <w:ind w:right="43"/>
              <w:rPr>
                <w:b/>
                <w:bCs/>
                <w:sz w:val="20"/>
                <w:szCs w:val="20"/>
              </w:rPr>
            </w:pPr>
          </w:p>
        </w:tc>
      </w:tr>
      <w:tr w:rsidR="007A5866" w:rsidTr="00722D7F">
        <w:tblPrEx>
          <w:tblLook w:val="04A0"/>
        </w:tblPrEx>
        <w:tc>
          <w:tcPr>
            <w:tcW w:w="709" w:type="dxa"/>
          </w:tcPr>
          <w:p w:rsidR="007A5866" w:rsidRPr="00C42A62" w:rsidRDefault="007A5866" w:rsidP="007A5866">
            <w:pPr>
              <w:rPr>
                <w:b/>
                <w:bCs/>
                <w:sz w:val="22"/>
                <w:szCs w:val="22"/>
              </w:rPr>
            </w:pPr>
            <w:r w:rsidRPr="00C42A62">
              <w:rPr>
                <w:sz w:val="22"/>
                <w:szCs w:val="22"/>
              </w:rPr>
              <w:t>3.1</w:t>
            </w:r>
          </w:p>
        </w:tc>
        <w:tc>
          <w:tcPr>
            <w:tcW w:w="4572" w:type="dxa"/>
          </w:tcPr>
          <w:p w:rsidR="007A5866" w:rsidRPr="00C42A62" w:rsidRDefault="007A5866" w:rsidP="007A5866">
            <w:pPr>
              <w:rPr>
                <w:sz w:val="22"/>
                <w:szCs w:val="22"/>
              </w:rPr>
            </w:pPr>
            <w:r w:rsidRPr="00C10B90">
              <w:rPr>
                <w:rFonts w:ascii="TimesNewRomanPSMT" w:eastAsia="Calibri" w:hAnsi="TimesNewRomanPSMT" w:cs="TimesNewRomanPSMT"/>
                <w:color w:val="0000FF"/>
                <w:sz w:val="23"/>
                <w:szCs w:val="23"/>
              </w:rPr>
              <w:t xml:space="preserve">After completion of this course, the students will be able to </w:t>
            </w:r>
            <w:r w:rsidRPr="00C10B90">
              <w:rPr>
                <w:rFonts w:ascii="TimesNewRomanPSMT" w:eastAsia="Calibri" w:hAnsi="TimesNewRomanPSMT" w:cs="TimesNewRomanPSMT"/>
                <w:color w:val="0000FF"/>
                <w:sz w:val="21"/>
                <w:szCs w:val="21"/>
              </w:rPr>
              <w:t>solve</w:t>
            </w:r>
            <w:r>
              <w:rPr>
                <w:rFonts w:ascii="TimesNewRomanPSMT" w:eastAsia="Calibri" w:hAnsi="TimesNewRomanPSMT" w:cs="TimesNewRomanPSMT"/>
                <w:color w:val="0000FF"/>
                <w:sz w:val="21"/>
                <w:szCs w:val="21"/>
              </w:rPr>
              <w:t xml:space="preserve"> real </w:t>
            </w:r>
            <w:proofErr w:type="gramStart"/>
            <w:r>
              <w:rPr>
                <w:rFonts w:ascii="TimesNewRomanPSMT" w:eastAsia="Calibri" w:hAnsi="TimesNewRomanPSMT" w:cs="TimesNewRomanPSMT"/>
                <w:color w:val="0000FF"/>
                <w:sz w:val="21"/>
                <w:szCs w:val="21"/>
              </w:rPr>
              <w:t xml:space="preserve">life </w:t>
            </w:r>
            <w:r w:rsidRPr="00C10B90">
              <w:rPr>
                <w:rFonts w:ascii="TimesNewRomanPSMT" w:eastAsia="Calibri" w:hAnsi="TimesNewRomanPSMT" w:cs="TimesNewRomanPSMT"/>
                <w:color w:val="0000FF"/>
                <w:sz w:val="21"/>
                <w:szCs w:val="21"/>
              </w:rPr>
              <w:t xml:space="preserve"> problems</w:t>
            </w:r>
            <w:proofErr w:type="gramEnd"/>
            <w:r w:rsidRPr="00C10B90">
              <w:rPr>
                <w:rFonts w:ascii="TimesNewRomanPSMT" w:eastAsia="Calibri" w:hAnsi="TimesNewRomanPSMT" w:cs="TimesNewRomanPSMT"/>
                <w:color w:val="0000FF"/>
                <w:sz w:val="21"/>
                <w:szCs w:val="21"/>
              </w:rPr>
              <w:t xml:space="preserve"> of fluid flow.</w:t>
            </w:r>
          </w:p>
        </w:tc>
        <w:tc>
          <w:tcPr>
            <w:tcW w:w="2232" w:type="dxa"/>
            <w:vAlign w:val="center"/>
          </w:tcPr>
          <w:p w:rsidR="007A5866" w:rsidRPr="001D3A92" w:rsidRDefault="007A5866" w:rsidP="007A5866">
            <w:pPr>
              <w:ind w:right="43"/>
              <w:rPr>
                <w:sz w:val="20"/>
                <w:szCs w:val="20"/>
              </w:rPr>
            </w:pPr>
          </w:p>
        </w:tc>
        <w:tc>
          <w:tcPr>
            <w:tcW w:w="2034" w:type="dxa"/>
            <w:vAlign w:val="center"/>
          </w:tcPr>
          <w:p w:rsidR="007A5866" w:rsidRPr="001D3A92" w:rsidRDefault="007A5866" w:rsidP="007A5866">
            <w:pPr>
              <w:ind w:right="43"/>
              <w:rPr>
                <w:sz w:val="20"/>
                <w:szCs w:val="20"/>
              </w:rPr>
            </w:pPr>
          </w:p>
        </w:tc>
      </w:tr>
      <w:tr w:rsidR="007A5866" w:rsidTr="00722D7F">
        <w:tblPrEx>
          <w:tblLook w:val="04A0"/>
        </w:tblPrEx>
        <w:tc>
          <w:tcPr>
            <w:tcW w:w="709" w:type="dxa"/>
          </w:tcPr>
          <w:p w:rsidR="007A5866" w:rsidRPr="00C42A62" w:rsidRDefault="007A5866" w:rsidP="007A5866">
            <w:pPr>
              <w:rPr>
                <w:sz w:val="22"/>
                <w:szCs w:val="22"/>
              </w:rPr>
            </w:pPr>
            <w:r w:rsidRPr="00C42A62">
              <w:rPr>
                <w:sz w:val="22"/>
                <w:szCs w:val="22"/>
              </w:rPr>
              <w:t>3.2</w:t>
            </w:r>
          </w:p>
        </w:tc>
        <w:tc>
          <w:tcPr>
            <w:tcW w:w="4572" w:type="dxa"/>
          </w:tcPr>
          <w:p w:rsidR="007A5866" w:rsidRPr="00C42A62" w:rsidRDefault="007A5866" w:rsidP="007A5866">
            <w:pPr>
              <w:rPr>
                <w:sz w:val="22"/>
                <w:szCs w:val="22"/>
              </w:rPr>
            </w:pPr>
            <w:r w:rsidRPr="00C10B90">
              <w:rPr>
                <w:rFonts w:ascii="TimesNewRomanPSMT" w:eastAsia="Calibri" w:hAnsi="TimesNewRomanPSMT" w:cs="TimesNewRomanPSMT"/>
                <w:color w:val="0000FF"/>
                <w:sz w:val="23"/>
                <w:szCs w:val="23"/>
              </w:rPr>
              <w:t>Ideas development and sharing them with others in team works.</w:t>
            </w:r>
          </w:p>
        </w:tc>
        <w:tc>
          <w:tcPr>
            <w:tcW w:w="2232" w:type="dxa"/>
            <w:vAlign w:val="center"/>
          </w:tcPr>
          <w:p w:rsidR="007A5866" w:rsidRPr="001D3A92" w:rsidRDefault="007A5866" w:rsidP="007A5866">
            <w:pPr>
              <w:ind w:right="43"/>
              <w:rPr>
                <w:sz w:val="20"/>
                <w:szCs w:val="20"/>
              </w:rPr>
            </w:pPr>
          </w:p>
        </w:tc>
        <w:tc>
          <w:tcPr>
            <w:tcW w:w="2034" w:type="dxa"/>
            <w:vAlign w:val="center"/>
          </w:tcPr>
          <w:p w:rsidR="007A5866" w:rsidRPr="001D3A92" w:rsidRDefault="007A5866" w:rsidP="007A5866">
            <w:pPr>
              <w:ind w:right="43"/>
              <w:rPr>
                <w:sz w:val="20"/>
                <w:szCs w:val="20"/>
              </w:rPr>
            </w:pPr>
          </w:p>
        </w:tc>
      </w:tr>
      <w:tr w:rsidR="007A5866" w:rsidTr="00722D7F">
        <w:tblPrEx>
          <w:tblLook w:val="04A0"/>
        </w:tblPrEx>
        <w:tc>
          <w:tcPr>
            <w:tcW w:w="709" w:type="dxa"/>
          </w:tcPr>
          <w:p w:rsidR="007A5866" w:rsidRPr="00C42A62" w:rsidRDefault="007A5866" w:rsidP="007A5866">
            <w:pPr>
              <w:rPr>
                <w:sz w:val="22"/>
                <w:szCs w:val="22"/>
              </w:rPr>
            </w:pPr>
            <w:r w:rsidRPr="00C42A62">
              <w:rPr>
                <w:b/>
                <w:bCs/>
                <w:sz w:val="22"/>
                <w:szCs w:val="22"/>
              </w:rPr>
              <w:t>4.0</w:t>
            </w:r>
          </w:p>
        </w:tc>
        <w:tc>
          <w:tcPr>
            <w:tcW w:w="8838" w:type="dxa"/>
            <w:gridSpan w:val="3"/>
          </w:tcPr>
          <w:p w:rsidR="007A5866" w:rsidRPr="00C42A62" w:rsidRDefault="007A5866" w:rsidP="007A5866">
            <w:pPr>
              <w:rPr>
                <w:b/>
                <w:bCs/>
                <w:sz w:val="22"/>
                <w:szCs w:val="22"/>
              </w:rPr>
            </w:pPr>
            <w:r w:rsidRPr="00C42A62">
              <w:rPr>
                <w:b/>
                <w:bCs/>
                <w:sz w:val="22"/>
                <w:szCs w:val="22"/>
              </w:rPr>
              <w:t>Communication, Information Technology, Numerical</w:t>
            </w:r>
          </w:p>
          <w:p w:rsidR="007A5866" w:rsidRPr="00C42A62" w:rsidRDefault="007A5866" w:rsidP="007A5866">
            <w:pPr>
              <w:rPr>
                <w:sz w:val="22"/>
                <w:szCs w:val="22"/>
              </w:rPr>
            </w:pPr>
          </w:p>
        </w:tc>
      </w:tr>
      <w:tr w:rsidR="007A5866" w:rsidTr="00722D7F">
        <w:tblPrEx>
          <w:tblLook w:val="04A0"/>
        </w:tblPrEx>
        <w:tc>
          <w:tcPr>
            <w:tcW w:w="709" w:type="dxa"/>
          </w:tcPr>
          <w:p w:rsidR="007A5866" w:rsidRPr="00C42A62" w:rsidRDefault="007A5866" w:rsidP="007A5866">
            <w:pPr>
              <w:rPr>
                <w:b/>
                <w:bCs/>
                <w:sz w:val="22"/>
                <w:szCs w:val="22"/>
              </w:rPr>
            </w:pPr>
            <w:r w:rsidRPr="00C42A62">
              <w:rPr>
                <w:sz w:val="22"/>
                <w:szCs w:val="22"/>
              </w:rPr>
              <w:t>4.1</w:t>
            </w:r>
          </w:p>
        </w:tc>
        <w:tc>
          <w:tcPr>
            <w:tcW w:w="4572" w:type="dxa"/>
          </w:tcPr>
          <w:p w:rsidR="007A5866" w:rsidRDefault="007A5866" w:rsidP="007A5866">
            <w:pPr>
              <w:pStyle w:val="ListParagraph"/>
              <w:autoSpaceDE w:val="0"/>
              <w:autoSpaceDN w:val="0"/>
              <w:adjustRightInd w:val="0"/>
              <w:ind w:left="0"/>
              <w:rPr>
                <w:color w:val="000000"/>
                <w:sz w:val="20"/>
                <w:szCs w:val="20"/>
              </w:rPr>
            </w:pPr>
            <w:r w:rsidRPr="00C10B90">
              <w:rPr>
                <w:color w:val="0000FF"/>
                <w:sz w:val="20"/>
                <w:szCs w:val="20"/>
              </w:rPr>
              <w:t>Students gain a lot of information by searching through the internet and references in order to solve problems relevant to this course</w:t>
            </w:r>
            <w:r>
              <w:rPr>
                <w:color w:val="000000"/>
                <w:sz w:val="20"/>
                <w:szCs w:val="20"/>
              </w:rPr>
              <w:t xml:space="preserve">. </w:t>
            </w:r>
          </w:p>
          <w:p w:rsidR="007A5866" w:rsidRPr="00C42A62" w:rsidRDefault="007A5866" w:rsidP="007A5866">
            <w:pPr>
              <w:rPr>
                <w:sz w:val="22"/>
                <w:szCs w:val="22"/>
              </w:rPr>
            </w:pPr>
          </w:p>
        </w:tc>
        <w:tc>
          <w:tcPr>
            <w:tcW w:w="2232" w:type="dxa"/>
            <w:vAlign w:val="center"/>
          </w:tcPr>
          <w:p w:rsidR="007A5866" w:rsidRPr="001D3A92" w:rsidRDefault="007A5866" w:rsidP="007A5866">
            <w:pPr>
              <w:ind w:right="43"/>
              <w:rPr>
                <w:sz w:val="20"/>
                <w:szCs w:val="20"/>
              </w:rPr>
            </w:pPr>
          </w:p>
        </w:tc>
        <w:tc>
          <w:tcPr>
            <w:tcW w:w="2034" w:type="dxa"/>
            <w:vAlign w:val="center"/>
          </w:tcPr>
          <w:p w:rsidR="007A5866" w:rsidRPr="001D3A92" w:rsidRDefault="007A5866" w:rsidP="007A5866">
            <w:pPr>
              <w:ind w:right="43"/>
              <w:rPr>
                <w:sz w:val="20"/>
                <w:szCs w:val="20"/>
              </w:rPr>
            </w:pPr>
          </w:p>
        </w:tc>
      </w:tr>
      <w:tr w:rsidR="007A5866" w:rsidTr="00722D7F">
        <w:tblPrEx>
          <w:tblLook w:val="04A0"/>
        </w:tblPrEx>
        <w:tc>
          <w:tcPr>
            <w:tcW w:w="709" w:type="dxa"/>
          </w:tcPr>
          <w:p w:rsidR="007A5866" w:rsidRPr="00C42A62" w:rsidRDefault="007A5866" w:rsidP="007A5866">
            <w:pPr>
              <w:rPr>
                <w:sz w:val="22"/>
                <w:szCs w:val="22"/>
              </w:rPr>
            </w:pPr>
            <w:r w:rsidRPr="00C42A62">
              <w:rPr>
                <w:sz w:val="22"/>
                <w:szCs w:val="22"/>
              </w:rPr>
              <w:t>4.2</w:t>
            </w:r>
          </w:p>
        </w:tc>
        <w:tc>
          <w:tcPr>
            <w:tcW w:w="4572" w:type="dxa"/>
          </w:tcPr>
          <w:p w:rsidR="007A5866" w:rsidRPr="00C42A62" w:rsidRDefault="007A5866" w:rsidP="007A5866">
            <w:pPr>
              <w:rPr>
                <w:sz w:val="22"/>
                <w:szCs w:val="22"/>
              </w:rPr>
            </w:pPr>
            <w:r w:rsidRPr="001452EB">
              <w:rPr>
                <w:color w:val="0000FF"/>
                <w:sz w:val="22"/>
                <w:szCs w:val="22"/>
              </w:rPr>
              <w:t>Developing Numerical model using numerical tec</w:t>
            </w:r>
            <w:r>
              <w:rPr>
                <w:color w:val="0000FF"/>
                <w:sz w:val="22"/>
                <w:szCs w:val="22"/>
              </w:rPr>
              <w:t>h</w:t>
            </w:r>
            <w:r w:rsidRPr="001452EB">
              <w:rPr>
                <w:color w:val="0000FF"/>
                <w:sz w:val="22"/>
                <w:szCs w:val="22"/>
              </w:rPr>
              <w:t>nique</w:t>
            </w:r>
          </w:p>
        </w:tc>
        <w:tc>
          <w:tcPr>
            <w:tcW w:w="2232" w:type="dxa"/>
            <w:vAlign w:val="center"/>
          </w:tcPr>
          <w:p w:rsidR="007A5866" w:rsidRPr="001D3A92" w:rsidRDefault="007A5866" w:rsidP="007A5866">
            <w:pPr>
              <w:ind w:right="43"/>
              <w:rPr>
                <w:sz w:val="20"/>
                <w:szCs w:val="20"/>
              </w:rPr>
            </w:pPr>
          </w:p>
        </w:tc>
        <w:tc>
          <w:tcPr>
            <w:tcW w:w="2034" w:type="dxa"/>
            <w:vAlign w:val="center"/>
          </w:tcPr>
          <w:p w:rsidR="007A5866" w:rsidRPr="001D3A92" w:rsidRDefault="007A5866" w:rsidP="007A5866">
            <w:pPr>
              <w:ind w:right="43"/>
              <w:rPr>
                <w:sz w:val="20"/>
                <w:szCs w:val="20"/>
              </w:rPr>
            </w:pPr>
          </w:p>
        </w:tc>
      </w:tr>
      <w:tr w:rsidR="007A5866" w:rsidTr="00722D7F">
        <w:tblPrEx>
          <w:tblLook w:val="04A0"/>
        </w:tblPrEx>
        <w:tc>
          <w:tcPr>
            <w:tcW w:w="709" w:type="dxa"/>
          </w:tcPr>
          <w:p w:rsidR="007A5866" w:rsidRPr="00C42A62" w:rsidRDefault="007A5866" w:rsidP="007A5866">
            <w:pPr>
              <w:rPr>
                <w:sz w:val="22"/>
                <w:szCs w:val="22"/>
              </w:rPr>
            </w:pPr>
          </w:p>
        </w:tc>
        <w:tc>
          <w:tcPr>
            <w:tcW w:w="4572" w:type="dxa"/>
          </w:tcPr>
          <w:p w:rsidR="007A5866" w:rsidRPr="001452EB" w:rsidRDefault="007A5866" w:rsidP="007A5866">
            <w:pPr>
              <w:rPr>
                <w:color w:val="0000FF"/>
                <w:sz w:val="22"/>
                <w:szCs w:val="22"/>
              </w:rPr>
            </w:pPr>
          </w:p>
        </w:tc>
        <w:tc>
          <w:tcPr>
            <w:tcW w:w="2232" w:type="dxa"/>
            <w:vAlign w:val="center"/>
          </w:tcPr>
          <w:p w:rsidR="007A5866" w:rsidRPr="001D3A92" w:rsidRDefault="007A5866" w:rsidP="007A5866">
            <w:pPr>
              <w:ind w:right="43"/>
              <w:rPr>
                <w:sz w:val="20"/>
                <w:szCs w:val="20"/>
              </w:rPr>
            </w:pPr>
          </w:p>
        </w:tc>
        <w:tc>
          <w:tcPr>
            <w:tcW w:w="2034" w:type="dxa"/>
            <w:vAlign w:val="center"/>
          </w:tcPr>
          <w:p w:rsidR="007A5866" w:rsidRPr="001D3A92" w:rsidRDefault="007A5866" w:rsidP="007A5866">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227425" w:rsidRPr="00470372" w:rsidTr="0075714A">
        <w:trPr>
          <w:trHeight w:val="260"/>
        </w:trPr>
        <w:tc>
          <w:tcPr>
            <w:tcW w:w="398" w:type="dxa"/>
          </w:tcPr>
          <w:p w:rsidR="00227425" w:rsidRPr="00C42A62" w:rsidRDefault="00227425" w:rsidP="00227425">
            <w:pPr>
              <w:jc w:val="center"/>
              <w:rPr>
                <w:sz w:val="22"/>
                <w:szCs w:val="22"/>
              </w:rPr>
            </w:pPr>
            <w:r w:rsidRPr="00C42A62">
              <w:rPr>
                <w:sz w:val="22"/>
                <w:szCs w:val="22"/>
              </w:rPr>
              <w:t>1</w:t>
            </w:r>
          </w:p>
          <w:p w:rsidR="00227425" w:rsidRPr="00C42A62" w:rsidRDefault="00227425" w:rsidP="00227425">
            <w:pPr>
              <w:jc w:val="center"/>
              <w:rPr>
                <w:sz w:val="22"/>
                <w:szCs w:val="22"/>
              </w:rPr>
            </w:pPr>
          </w:p>
        </w:tc>
        <w:tc>
          <w:tcPr>
            <w:tcW w:w="5556" w:type="dxa"/>
          </w:tcPr>
          <w:p w:rsidR="00227425" w:rsidRPr="00C42A62" w:rsidRDefault="00227425" w:rsidP="00227425">
            <w:pPr>
              <w:rPr>
                <w:sz w:val="22"/>
                <w:szCs w:val="22"/>
              </w:rPr>
            </w:pPr>
            <w:r w:rsidRPr="00380F0A">
              <w:rPr>
                <w:bCs/>
                <w:color w:val="0000FF"/>
                <w:sz w:val="20"/>
              </w:rPr>
              <w:t>Encouraging students to perform internet research and presentation of examples of material that can be gathered through such research</w:t>
            </w:r>
          </w:p>
        </w:tc>
        <w:tc>
          <w:tcPr>
            <w:tcW w:w="1350" w:type="dxa"/>
          </w:tcPr>
          <w:p w:rsidR="00227425" w:rsidRPr="00470372" w:rsidRDefault="00227425" w:rsidP="00227425">
            <w:pPr>
              <w:ind w:right="43"/>
            </w:pPr>
          </w:p>
        </w:tc>
        <w:tc>
          <w:tcPr>
            <w:tcW w:w="2250" w:type="dxa"/>
          </w:tcPr>
          <w:p w:rsidR="00227425" w:rsidRPr="00470372" w:rsidRDefault="00227425" w:rsidP="00227425">
            <w:pPr>
              <w:ind w:right="43"/>
            </w:pPr>
          </w:p>
        </w:tc>
      </w:tr>
      <w:tr w:rsidR="00227425" w:rsidRPr="00470372" w:rsidTr="0075714A">
        <w:trPr>
          <w:trHeight w:val="260"/>
        </w:trPr>
        <w:tc>
          <w:tcPr>
            <w:tcW w:w="398" w:type="dxa"/>
          </w:tcPr>
          <w:p w:rsidR="00227425" w:rsidRPr="00C42A62" w:rsidRDefault="00227425" w:rsidP="00227425">
            <w:pPr>
              <w:jc w:val="center"/>
              <w:rPr>
                <w:sz w:val="22"/>
                <w:szCs w:val="22"/>
              </w:rPr>
            </w:pPr>
            <w:r w:rsidRPr="00C42A62">
              <w:rPr>
                <w:sz w:val="22"/>
                <w:szCs w:val="22"/>
              </w:rPr>
              <w:t>2</w:t>
            </w:r>
          </w:p>
          <w:p w:rsidR="00227425" w:rsidRPr="00C42A62" w:rsidRDefault="00227425" w:rsidP="00227425">
            <w:pPr>
              <w:jc w:val="center"/>
              <w:rPr>
                <w:sz w:val="22"/>
                <w:szCs w:val="22"/>
              </w:rPr>
            </w:pPr>
          </w:p>
        </w:tc>
        <w:tc>
          <w:tcPr>
            <w:tcW w:w="5556" w:type="dxa"/>
          </w:tcPr>
          <w:p w:rsidR="00227425" w:rsidRPr="000D4615" w:rsidRDefault="00227425" w:rsidP="00227425">
            <w:pPr>
              <w:rPr>
                <w:color w:val="0000FF"/>
                <w:sz w:val="22"/>
                <w:szCs w:val="22"/>
              </w:rPr>
            </w:pPr>
            <w:r w:rsidRPr="000D4615">
              <w:rPr>
                <w:color w:val="0000FF"/>
                <w:sz w:val="22"/>
                <w:szCs w:val="22"/>
              </w:rPr>
              <w:t>There will be individual class presentations on research problem</w:t>
            </w:r>
          </w:p>
        </w:tc>
        <w:tc>
          <w:tcPr>
            <w:tcW w:w="1350" w:type="dxa"/>
          </w:tcPr>
          <w:p w:rsidR="00227425" w:rsidRPr="00470372" w:rsidRDefault="00227425" w:rsidP="00227425">
            <w:pPr>
              <w:ind w:right="43"/>
            </w:pPr>
          </w:p>
        </w:tc>
        <w:tc>
          <w:tcPr>
            <w:tcW w:w="2250" w:type="dxa"/>
          </w:tcPr>
          <w:p w:rsidR="00227425" w:rsidRPr="00470372" w:rsidRDefault="00227425" w:rsidP="00227425">
            <w:pPr>
              <w:ind w:right="43"/>
            </w:pPr>
          </w:p>
        </w:tc>
      </w:tr>
      <w:tr w:rsidR="00227425" w:rsidRPr="00470372" w:rsidTr="0024509A">
        <w:trPr>
          <w:trHeight w:val="260"/>
        </w:trPr>
        <w:tc>
          <w:tcPr>
            <w:tcW w:w="398" w:type="dxa"/>
            <w:vAlign w:val="center"/>
          </w:tcPr>
          <w:p w:rsidR="00227425" w:rsidRPr="00422FFF" w:rsidRDefault="00227425" w:rsidP="00227425">
            <w:pPr>
              <w:ind w:right="43"/>
              <w:jc w:val="center"/>
              <w:rPr>
                <w:sz w:val="22"/>
                <w:szCs w:val="22"/>
              </w:rPr>
            </w:pPr>
            <w:r w:rsidRPr="00422FFF">
              <w:rPr>
                <w:sz w:val="22"/>
                <w:szCs w:val="22"/>
              </w:rPr>
              <w:t>4</w:t>
            </w:r>
          </w:p>
        </w:tc>
        <w:tc>
          <w:tcPr>
            <w:tcW w:w="5556" w:type="dxa"/>
          </w:tcPr>
          <w:p w:rsidR="00227425" w:rsidRPr="00470372" w:rsidRDefault="00227425" w:rsidP="00227425">
            <w:pPr>
              <w:ind w:right="43"/>
            </w:pPr>
          </w:p>
        </w:tc>
        <w:tc>
          <w:tcPr>
            <w:tcW w:w="1350" w:type="dxa"/>
          </w:tcPr>
          <w:p w:rsidR="00227425" w:rsidRPr="00470372" w:rsidRDefault="00227425" w:rsidP="00227425">
            <w:pPr>
              <w:ind w:right="43"/>
            </w:pPr>
          </w:p>
        </w:tc>
        <w:tc>
          <w:tcPr>
            <w:tcW w:w="2250" w:type="dxa"/>
          </w:tcPr>
          <w:p w:rsidR="00227425" w:rsidRPr="00470372" w:rsidRDefault="00227425" w:rsidP="00227425">
            <w:pPr>
              <w:ind w:right="43"/>
            </w:pPr>
          </w:p>
        </w:tc>
      </w:tr>
      <w:tr w:rsidR="00227425" w:rsidRPr="00470372" w:rsidTr="0024509A">
        <w:trPr>
          <w:trHeight w:val="260"/>
        </w:trPr>
        <w:tc>
          <w:tcPr>
            <w:tcW w:w="398" w:type="dxa"/>
            <w:vAlign w:val="center"/>
          </w:tcPr>
          <w:p w:rsidR="00227425" w:rsidRPr="00422FFF" w:rsidRDefault="00227425" w:rsidP="00227425">
            <w:pPr>
              <w:ind w:right="43"/>
              <w:jc w:val="center"/>
              <w:rPr>
                <w:sz w:val="22"/>
                <w:szCs w:val="22"/>
              </w:rPr>
            </w:pPr>
            <w:r w:rsidRPr="00422FFF">
              <w:rPr>
                <w:sz w:val="22"/>
                <w:szCs w:val="22"/>
              </w:rPr>
              <w:t>5</w:t>
            </w:r>
          </w:p>
        </w:tc>
        <w:tc>
          <w:tcPr>
            <w:tcW w:w="5556" w:type="dxa"/>
          </w:tcPr>
          <w:p w:rsidR="00227425" w:rsidRPr="00470372" w:rsidRDefault="00227425" w:rsidP="00227425">
            <w:pPr>
              <w:ind w:right="43"/>
            </w:pPr>
          </w:p>
        </w:tc>
        <w:tc>
          <w:tcPr>
            <w:tcW w:w="1350" w:type="dxa"/>
          </w:tcPr>
          <w:p w:rsidR="00227425" w:rsidRPr="00470372" w:rsidRDefault="00227425" w:rsidP="00227425">
            <w:pPr>
              <w:ind w:right="43"/>
            </w:pPr>
          </w:p>
        </w:tc>
        <w:tc>
          <w:tcPr>
            <w:tcW w:w="2250" w:type="dxa"/>
          </w:tcPr>
          <w:p w:rsidR="00227425" w:rsidRPr="00470372" w:rsidRDefault="00227425" w:rsidP="00227425">
            <w:pPr>
              <w:ind w:right="43"/>
            </w:pPr>
          </w:p>
        </w:tc>
      </w:tr>
      <w:tr w:rsidR="00227425" w:rsidRPr="00470372" w:rsidTr="0024509A">
        <w:trPr>
          <w:trHeight w:val="260"/>
        </w:trPr>
        <w:tc>
          <w:tcPr>
            <w:tcW w:w="398" w:type="dxa"/>
            <w:vAlign w:val="center"/>
          </w:tcPr>
          <w:p w:rsidR="00227425" w:rsidRPr="00422FFF" w:rsidRDefault="00227425" w:rsidP="00227425">
            <w:pPr>
              <w:ind w:right="43"/>
              <w:jc w:val="center"/>
              <w:rPr>
                <w:sz w:val="22"/>
                <w:szCs w:val="22"/>
              </w:rPr>
            </w:pPr>
            <w:r w:rsidRPr="00422FFF">
              <w:rPr>
                <w:sz w:val="22"/>
                <w:szCs w:val="22"/>
              </w:rPr>
              <w:t>6</w:t>
            </w:r>
          </w:p>
        </w:tc>
        <w:tc>
          <w:tcPr>
            <w:tcW w:w="5556" w:type="dxa"/>
          </w:tcPr>
          <w:p w:rsidR="00227425" w:rsidRPr="00470372" w:rsidRDefault="00227425" w:rsidP="00227425">
            <w:pPr>
              <w:ind w:right="43"/>
            </w:pPr>
          </w:p>
        </w:tc>
        <w:tc>
          <w:tcPr>
            <w:tcW w:w="1350" w:type="dxa"/>
          </w:tcPr>
          <w:p w:rsidR="00227425" w:rsidRPr="00470372" w:rsidRDefault="00227425" w:rsidP="00227425">
            <w:pPr>
              <w:ind w:right="43"/>
            </w:pPr>
          </w:p>
        </w:tc>
        <w:tc>
          <w:tcPr>
            <w:tcW w:w="2250" w:type="dxa"/>
          </w:tcPr>
          <w:p w:rsidR="00227425" w:rsidRPr="00470372" w:rsidRDefault="00227425" w:rsidP="00227425">
            <w:pPr>
              <w:ind w:right="43"/>
            </w:pPr>
          </w:p>
        </w:tc>
      </w:tr>
      <w:tr w:rsidR="00227425" w:rsidRPr="00470372" w:rsidTr="0024509A">
        <w:trPr>
          <w:trHeight w:val="260"/>
        </w:trPr>
        <w:tc>
          <w:tcPr>
            <w:tcW w:w="398" w:type="dxa"/>
            <w:vAlign w:val="center"/>
          </w:tcPr>
          <w:p w:rsidR="00227425" w:rsidRPr="00422FFF" w:rsidRDefault="00227425" w:rsidP="00227425">
            <w:pPr>
              <w:ind w:right="43"/>
              <w:jc w:val="center"/>
              <w:rPr>
                <w:sz w:val="22"/>
                <w:szCs w:val="22"/>
              </w:rPr>
            </w:pPr>
            <w:r w:rsidRPr="00422FFF">
              <w:rPr>
                <w:sz w:val="22"/>
                <w:szCs w:val="22"/>
              </w:rPr>
              <w:t>7</w:t>
            </w:r>
          </w:p>
        </w:tc>
        <w:tc>
          <w:tcPr>
            <w:tcW w:w="5556" w:type="dxa"/>
          </w:tcPr>
          <w:p w:rsidR="00227425" w:rsidRPr="00470372" w:rsidRDefault="00227425" w:rsidP="00227425">
            <w:pPr>
              <w:ind w:right="43"/>
            </w:pPr>
          </w:p>
        </w:tc>
        <w:tc>
          <w:tcPr>
            <w:tcW w:w="1350" w:type="dxa"/>
          </w:tcPr>
          <w:p w:rsidR="00227425" w:rsidRPr="00470372" w:rsidRDefault="00227425" w:rsidP="00227425">
            <w:pPr>
              <w:ind w:right="43"/>
            </w:pPr>
          </w:p>
        </w:tc>
        <w:tc>
          <w:tcPr>
            <w:tcW w:w="2250" w:type="dxa"/>
          </w:tcPr>
          <w:p w:rsidR="00227425" w:rsidRPr="00470372" w:rsidRDefault="00227425" w:rsidP="00227425">
            <w:pPr>
              <w:ind w:right="43"/>
            </w:pPr>
          </w:p>
        </w:tc>
      </w:tr>
    </w:tbl>
    <w:p w:rsidR="004E7612" w:rsidRPr="00954DE5" w:rsidRDefault="004E7612" w:rsidP="00422FFF">
      <w:pPr>
        <w:spacing w:before="240" w:after="120"/>
        <w:ind w:right="45"/>
        <w:rPr>
          <w:b/>
          <w:bCs/>
        </w:rPr>
      </w:pPr>
      <w:r w:rsidRPr="00B8040C">
        <w:rPr>
          <w:b/>
          <w:bCs/>
        </w:rPr>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4E7612" w:rsidRPr="00470372" w:rsidTr="0092240A">
        <w:tc>
          <w:tcPr>
            <w:tcW w:w="9540" w:type="dxa"/>
          </w:tcPr>
          <w:p w:rsidR="004E7612" w:rsidRPr="00470372" w:rsidRDefault="004E7612" w:rsidP="00552F88">
            <w:pPr>
              <w:ind w:right="43"/>
              <w:jc w:val="both"/>
            </w:pPr>
            <w:r w:rsidRPr="00470372">
              <w:lastRenderedPageBreak/>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4E7612" w:rsidRPr="00470372" w:rsidTr="0092240A">
        <w:tc>
          <w:tcPr>
            <w:tcW w:w="9540" w:type="dxa"/>
          </w:tcPr>
          <w:p w:rsidR="004E7612" w:rsidRPr="00470372" w:rsidRDefault="004E7612" w:rsidP="00265A1C">
            <w:pPr>
              <w:ind w:right="43"/>
            </w:pPr>
            <w:r>
              <w:t>1. List Required Textbooks</w:t>
            </w:r>
          </w:p>
          <w:p w:rsidR="00227425" w:rsidRPr="000D4615" w:rsidRDefault="00227425" w:rsidP="0055600D">
            <w:pPr>
              <w:numPr>
                <w:ilvl w:val="0"/>
                <w:numId w:val="3"/>
              </w:numPr>
              <w:rPr>
                <w:color w:val="0000FF"/>
                <w:lang w:bidi="ar-EG"/>
              </w:rPr>
            </w:pPr>
            <w:r w:rsidRPr="000D4615">
              <w:rPr>
                <w:color w:val="0000FF"/>
              </w:rPr>
              <w:t>Computational Methods for Fluid Dynamics,</w:t>
            </w:r>
            <w:r w:rsidRPr="000D4615">
              <w:rPr>
                <w:color w:val="0000FF"/>
                <w:lang w:bidi="ar-EG"/>
              </w:rPr>
              <w:t xml:space="preserve"> by J. H. </w:t>
            </w:r>
            <w:proofErr w:type="spellStart"/>
            <w:r w:rsidRPr="000D4615">
              <w:rPr>
                <w:color w:val="0000FF"/>
                <w:lang w:bidi="ar-EG"/>
              </w:rPr>
              <w:t>Ferziger</w:t>
            </w:r>
            <w:proofErr w:type="spellEnd"/>
            <w:r w:rsidRPr="000D4615">
              <w:rPr>
                <w:color w:val="0000FF"/>
                <w:lang w:bidi="ar-EG"/>
              </w:rPr>
              <w:t xml:space="preserve"> and M. </w:t>
            </w:r>
            <w:proofErr w:type="spellStart"/>
            <w:r w:rsidRPr="000D4615">
              <w:rPr>
                <w:color w:val="0000FF"/>
                <w:lang w:bidi="ar-EG"/>
              </w:rPr>
              <w:t>Peric</w:t>
            </w:r>
            <w:proofErr w:type="spellEnd"/>
            <w:r w:rsidRPr="000D4615">
              <w:rPr>
                <w:color w:val="0000FF"/>
                <w:lang w:bidi="ar-EG"/>
              </w:rPr>
              <w:t>, Springer, Copyright 2002.</w:t>
            </w:r>
          </w:p>
          <w:p w:rsidR="00227425" w:rsidRPr="00EA5A2B" w:rsidRDefault="00227425" w:rsidP="0055600D">
            <w:pPr>
              <w:numPr>
                <w:ilvl w:val="0"/>
                <w:numId w:val="3"/>
              </w:numPr>
              <w:rPr>
                <w:rFonts w:ascii="Arial" w:hAnsi="Arial" w:cs="Arial"/>
                <w:color w:val="0000FF"/>
                <w:sz w:val="20"/>
                <w:szCs w:val="20"/>
                <w:lang w:bidi="ar-EG"/>
              </w:rPr>
            </w:pPr>
            <w:r w:rsidRPr="00EA5A2B">
              <w:rPr>
                <w:rFonts w:ascii="Arial" w:hAnsi="Arial" w:cs="Arial"/>
                <w:color w:val="0000FF"/>
                <w:sz w:val="20"/>
                <w:szCs w:val="20"/>
              </w:rPr>
              <w:t xml:space="preserve">Basics of Fluid Mechanics and Introduction to Computational Fluid Dynamics, by </w:t>
            </w:r>
            <w:proofErr w:type="spellStart"/>
            <w:r w:rsidRPr="00EA5A2B">
              <w:rPr>
                <w:rStyle w:val="Strong"/>
                <w:rFonts w:ascii="Arial" w:hAnsi="Arial" w:cs="Arial"/>
                <w:color w:val="0000FF"/>
                <w:sz w:val="20"/>
                <w:szCs w:val="20"/>
                <w:shd w:val="clear" w:color="auto" w:fill="FFFFFF"/>
              </w:rPr>
              <w:t>Petrila</w:t>
            </w:r>
            <w:proofErr w:type="spellEnd"/>
            <w:r w:rsidRPr="00EA5A2B">
              <w:rPr>
                <w:rFonts w:ascii="Arial" w:hAnsi="Arial" w:cs="Arial"/>
                <w:color w:val="0000FF"/>
                <w:sz w:val="20"/>
                <w:szCs w:val="20"/>
                <w:shd w:val="clear" w:color="auto" w:fill="FFFFFF"/>
              </w:rPr>
              <w:t>, Titus,</w:t>
            </w:r>
            <w:r w:rsidRPr="00EA5A2B">
              <w:rPr>
                <w:rStyle w:val="apple-converted-space"/>
                <w:rFonts w:ascii="Arial" w:hAnsi="Arial" w:cs="Arial"/>
                <w:color w:val="0000FF"/>
                <w:sz w:val="20"/>
                <w:szCs w:val="20"/>
                <w:shd w:val="clear" w:color="auto" w:fill="FFFFFF"/>
              </w:rPr>
              <w:t> </w:t>
            </w:r>
            <w:proofErr w:type="spellStart"/>
            <w:r w:rsidRPr="00EA5A2B">
              <w:rPr>
                <w:rStyle w:val="Strong"/>
                <w:rFonts w:ascii="Arial" w:hAnsi="Arial" w:cs="Arial"/>
                <w:color w:val="0000FF"/>
                <w:sz w:val="20"/>
                <w:szCs w:val="20"/>
                <w:shd w:val="clear" w:color="auto" w:fill="FFFFFF"/>
              </w:rPr>
              <w:t>Trif</w:t>
            </w:r>
            <w:proofErr w:type="spellEnd"/>
            <w:r w:rsidRPr="00EA5A2B">
              <w:rPr>
                <w:rFonts w:ascii="Arial" w:hAnsi="Arial" w:cs="Arial"/>
                <w:color w:val="0000FF"/>
                <w:sz w:val="20"/>
                <w:szCs w:val="20"/>
                <w:shd w:val="clear" w:color="auto" w:fill="FFFFFF"/>
              </w:rPr>
              <w:t>, Damian,</w:t>
            </w:r>
            <w:r w:rsidRPr="00EA5A2B">
              <w:rPr>
                <w:rFonts w:ascii="Arial" w:hAnsi="Arial" w:cs="Arial"/>
                <w:color w:val="0000FF"/>
                <w:sz w:val="20"/>
                <w:szCs w:val="20"/>
                <w:lang w:bidi="ar-EG"/>
              </w:rPr>
              <w:t xml:space="preserve"> Springer, Copyright 2005.</w:t>
            </w:r>
          </w:p>
          <w:p w:rsidR="00227425" w:rsidRPr="00435617" w:rsidRDefault="00227425" w:rsidP="0055600D">
            <w:pPr>
              <w:pStyle w:val="Heading1"/>
              <w:numPr>
                <w:ilvl w:val="0"/>
                <w:numId w:val="3"/>
              </w:numPr>
              <w:shd w:val="clear" w:color="auto" w:fill="FFFFFF"/>
              <w:spacing w:before="120" w:after="120"/>
              <w:textAlignment w:val="baseline"/>
              <w:rPr>
                <w:rFonts w:ascii="Arial" w:hAnsi="Arial" w:cs="Arial"/>
                <w:b w:val="0"/>
                <w:bCs w:val="0"/>
                <w:color w:val="0000FF"/>
                <w:sz w:val="20"/>
                <w:szCs w:val="20"/>
                <w:lang w:bidi="ar-EG"/>
              </w:rPr>
            </w:pPr>
            <w:r w:rsidRPr="00435617">
              <w:rPr>
                <w:rFonts w:ascii="Arial" w:hAnsi="Arial" w:cs="Arial"/>
                <w:b w:val="0"/>
                <w:bCs w:val="0"/>
                <w:color w:val="0000FF"/>
                <w:sz w:val="20"/>
                <w:szCs w:val="20"/>
              </w:rPr>
              <w:t xml:space="preserve">Numerical </w:t>
            </w:r>
            <w:proofErr w:type="spellStart"/>
            <w:r w:rsidRPr="00435617">
              <w:rPr>
                <w:rFonts w:ascii="Arial" w:hAnsi="Arial" w:cs="Arial"/>
                <w:b w:val="0"/>
                <w:bCs w:val="0"/>
                <w:color w:val="0000FF"/>
                <w:sz w:val="20"/>
                <w:szCs w:val="20"/>
              </w:rPr>
              <w:t>Mathematics</w:t>
            </w:r>
            <w:proofErr w:type="gramStart"/>
            <w:r w:rsidRPr="00435617">
              <w:rPr>
                <w:rFonts w:ascii="Arial" w:hAnsi="Arial" w:cs="Arial"/>
                <w:b w:val="0"/>
                <w:bCs w:val="0"/>
                <w:color w:val="0000FF"/>
                <w:sz w:val="20"/>
                <w:szCs w:val="20"/>
              </w:rPr>
              <w:t>,Authors</w:t>
            </w:r>
            <w:proofErr w:type="spellEnd"/>
            <w:proofErr w:type="gramEnd"/>
            <w:r w:rsidRPr="00435617">
              <w:rPr>
                <w:rFonts w:ascii="Arial" w:hAnsi="Arial" w:cs="Arial"/>
                <w:b w:val="0"/>
                <w:bCs w:val="0"/>
                <w:color w:val="0000FF"/>
                <w:sz w:val="20"/>
                <w:szCs w:val="20"/>
              </w:rPr>
              <w:t>:</w:t>
            </w:r>
            <w:r w:rsidRPr="00435617">
              <w:rPr>
                <w:rStyle w:val="apple-converted-space"/>
                <w:rFonts w:ascii="Arial" w:hAnsi="Arial" w:cs="Arial"/>
                <w:b w:val="0"/>
                <w:bCs w:val="0"/>
                <w:color w:val="0000FF"/>
                <w:sz w:val="20"/>
                <w:szCs w:val="20"/>
              </w:rPr>
              <w:t> </w:t>
            </w:r>
            <w:proofErr w:type="spellStart"/>
            <w:r w:rsidRPr="00435617">
              <w:rPr>
                <w:rStyle w:val="Strong"/>
                <w:rFonts w:ascii="Arial" w:hAnsi="Arial" w:cs="Arial"/>
                <w:color w:val="0000FF"/>
                <w:sz w:val="20"/>
                <w:szCs w:val="20"/>
              </w:rPr>
              <w:t>Quarteroni</w:t>
            </w:r>
            <w:proofErr w:type="spellEnd"/>
            <w:r w:rsidRPr="00435617">
              <w:rPr>
                <w:rFonts w:ascii="Arial" w:hAnsi="Arial" w:cs="Arial"/>
                <w:b w:val="0"/>
                <w:bCs w:val="0"/>
                <w:color w:val="0000FF"/>
                <w:sz w:val="20"/>
                <w:szCs w:val="20"/>
              </w:rPr>
              <w:t xml:space="preserve">, </w:t>
            </w:r>
            <w:proofErr w:type="spellStart"/>
            <w:r w:rsidRPr="00435617">
              <w:rPr>
                <w:rFonts w:ascii="Arial" w:hAnsi="Arial" w:cs="Arial"/>
                <w:b w:val="0"/>
                <w:bCs w:val="0"/>
                <w:color w:val="0000FF"/>
                <w:sz w:val="20"/>
                <w:szCs w:val="20"/>
              </w:rPr>
              <w:t>Alfio</w:t>
            </w:r>
            <w:proofErr w:type="spellEnd"/>
            <w:r w:rsidRPr="00435617">
              <w:rPr>
                <w:rFonts w:ascii="Arial" w:hAnsi="Arial" w:cs="Arial"/>
                <w:b w:val="0"/>
                <w:bCs w:val="0"/>
                <w:color w:val="0000FF"/>
                <w:sz w:val="20"/>
                <w:szCs w:val="20"/>
              </w:rPr>
              <w:t>,</w:t>
            </w:r>
            <w:r w:rsidRPr="00435617">
              <w:rPr>
                <w:rStyle w:val="apple-converted-space"/>
                <w:rFonts w:ascii="Arial" w:hAnsi="Arial" w:cs="Arial"/>
                <w:b w:val="0"/>
                <w:bCs w:val="0"/>
                <w:color w:val="0000FF"/>
                <w:sz w:val="20"/>
                <w:szCs w:val="20"/>
              </w:rPr>
              <w:t> </w:t>
            </w:r>
            <w:r w:rsidRPr="00435617">
              <w:rPr>
                <w:rStyle w:val="Strong"/>
                <w:rFonts w:ascii="Arial" w:hAnsi="Arial" w:cs="Arial"/>
                <w:color w:val="0000FF"/>
                <w:sz w:val="20"/>
                <w:szCs w:val="20"/>
              </w:rPr>
              <w:t>Sacco</w:t>
            </w:r>
            <w:r w:rsidRPr="00435617">
              <w:rPr>
                <w:rFonts w:ascii="Arial" w:hAnsi="Arial" w:cs="Arial"/>
                <w:b w:val="0"/>
                <w:bCs w:val="0"/>
                <w:color w:val="0000FF"/>
                <w:sz w:val="20"/>
                <w:szCs w:val="20"/>
              </w:rPr>
              <w:t xml:space="preserve">, </w:t>
            </w:r>
            <w:proofErr w:type="spellStart"/>
            <w:r w:rsidRPr="00435617">
              <w:rPr>
                <w:rFonts w:ascii="Arial" w:hAnsi="Arial" w:cs="Arial"/>
                <w:b w:val="0"/>
                <w:bCs w:val="0"/>
                <w:color w:val="0000FF"/>
                <w:sz w:val="20"/>
                <w:szCs w:val="20"/>
              </w:rPr>
              <w:t>Riccardo</w:t>
            </w:r>
            <w:proofErr w:type="spellEnd"/>
            <w:r w:rsidRPr="00435617">
              <w:rPr>
                <w:rFonts w:ascii="Arial" w:hAnsi="Arial" w:cs="Arial"/>
                <w:b w:val="0"/>
                <w:bCs w:val="0"/>
                <w:color w:val="0000FF"/>
                <w:sz w:val="20"/>
                <w:szCs w:val="20"/>
              </w:rPr>
              <w:t>,</w:t>
            </w:r>
            <w:r w:rsidRPr="00435617">
              <w:rPr>
                <w:rStyle w:val="apple-converted-space"/>
                <w:rFonts w:ascii="Arial" w:hAnsi="Arial" w:cs="Arial"/>
                <w:b w:val="0"/>
                <w:bCs w:val="0"/>
                <w:color w:val="0000FF"/>
                <w:sz w:val="20"/>
                <w:szCs w:val="20"/>
              </w:rPr>
              <w:t> </w:t>
            </w:r>
            <w:proofErr w:type="spellStart"/>
            <w:r w:rsidRPr="00435617">
              <w:rPr>
                <w:rStyle w:val="Strong"/>
                <w:rFonts w:ascii="Arial" w:hAnsi="Arial" w:cs="Arial"/>
                <w:color w:val="0000FF"/>
                <w:sz w:val="20"/>
                <w:szCs w:val="20"/>
              </w:rPr>
              <w:t>Saleri</w:t>
            </w:r>
            <w:proofErr w:type="spellEnd"/>
            <w:r w:rsidRPr="00435617">
              <w:rPr>
                <w:rFonts w:ascii="Arial" w:hAnsi="Arial" w:cs="Arial"/>
                <w:b w:val="0"/>
                <w:bCs w:val="0"/>
                <w:color w:val="0000FF"/>
                <w:sz w:val="20"/>
                <w:szCs w:val="20"/>
              </w:rPr>
              <w:t xml:space="preserve">, </w:t>
            </w:r>
            <w:proofErr w:type="spellStart"/>
            <w:r w:rsidRPr="00435617">
              <w:rPr>
                <w:rFonts w:ascii="Arial" w:hAnsi="Arial" w:cs="Arial"/>
                <w:b w:val="0"/>
                <w:bCs w:val="0"/>
                <w:color w:val="0000FF"/>
                <w:sz w:val="20"/>
                <w:szCs w:val="20"/>
              </w:rPr>
              <w:t>Fausto</w:t>
            </w:r>
            <w:proofErr w:type="spellEnd"/>
            <w:r w:rsidRPr="00435617">
              <w:rPr>
                <w:rFonts w:ascii="Arial" w:hAnsi="Arial" w:cs="Arial"/>
                <w:b w:val="0"/>
                <w:bCs w:val="0"/>
                <w:color w:val="0000FF"/>
                <w:sz w:val="20"/>
                <w:szCs w:val="20"/>
              </w:rPr>
              <w:t>,</w:t>
            </w:r>
            <w:r w:rsidRPr="00435617">
              <w:rPr>
                <w:rFonts w:ascii="Arial" w:hAnsi="Arial" w:cs="Arial"/>
                <w:b w:val="0"/>
                <w:bCs w:val="0"/>
                <w:color w:val="0000FF"/>
                <w:sz w:val="20"/>
                <w:szCs w:val="20"/>
                <w:lang w:bidi="ar-EG"/>
              </w:rPr>
              <w:t xml:space="preserve"> Springer, Copyright 2007.</w:t>
            </w:r>
          </w:p>
          <w:p w:rsidR="00552F88" w:rsidRPr="00470372" w:rsidRDefault="00552F88" w:rsidP="00227425">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227425" w:rsidRPr="00C42A62" w:rsidRDefault="00227425" w:rsidP="00227425">
            <w:pPr>
              <w:rPr>
                <w:sz w:val="22"/>
                <w:szCs w:val="22"/>
              </w:rPr>
            </w:pPr>
          </w:p>
          <w:p w:rsidR="00227425" w:rsidRPr="00435617" w:rsidRDefault="00227425" w:rsidP="0055600D">
            <w:pPr>
              <w:pStyle w:val="Heading1"/>
              <w:numPr>
                <w:ilvl w:val="0"/>
                <w:numId w:val="4"/>
              </w:numPr>
              <w:spacing w:after="150" w:line="270" w:lineRule="atLeast"/>
              <w:rPr>
                <w:rFonts w:ascii="Arial" w:hAnsi="Arial" w:cs="Arial"/>
                <w:b w:val="0"/>
                <w:bCs w:val="0"/>
                <w:color w:val="0000FF"/>
                <w:sz w:val="20"/>
                <w:szCs w:val="20"/>
              </w:rPr>
            </w:pPr>
            <w:r w:rsidRPr="00435617">
              <w:rPr>
                <w:rFonts w:ascii="Arial" w:hAnsi="Arial" w:cs="Arial"/>
                <w:color w:val="0000FF"/>
                <w:sz w:val="20"/>
                <w:szCs w:val="20"/>
              </w:rPr>
              <w:t>Journal of Computational Physics</w:t>
            </w:r>
            <w:r w:rsidRPr="00435617">
              <w:rPr>
                <w:rFonts w:ascii="Arial" w:hAnsi="Arial" w:cs="Arial"/>
                <w:b w:val="0"/>
                <w:bCs w:val="0"/>
                <w:color w:val="0000FF"/>
                <w:sz w:val="20"/>
                <w:szCs w:val="20"/>
              </w:rPr>
              <w:t>: thoroughly treats the</w:t>
            </w:r>
            <w:r w:rsidRPr="00435617">
              <w:rPr>
                <w:rStyle w:val="apple-converted-space"/>
                <w:rFonts w:ascii="Arial" w:hAnsi="Arial" w:cs="Arial"/>
                <w:b w:val="0"/>
                <w:bCs w:val="0"/>
                <w:color w:val="0000FF"/>
                <w:sz w:val="20"/>
                <w:szCs w:val="20"/>
              </w:rPr>
              <w:t> </w:t>
            </w:r>
            <w:proofErr w:type="spellStart"/>
            <w:r w:rsidRPr="00435617">
              <w:rPr>
                <w:rFonts w:ascii="Arial" w:hAnsi="Arial" w:cs="Arial"/>
                <w:b w:val="0"/>
                <w:bCs w:val="0"/>
                <w:color w:val="0000FF"/>
                <w:sz w:val="20"/>
                <w:szCs w:val="20"/>
              </w:rPr>
              <w:t>computationalaspects</w:t>
            </w:r>
            <w:proofErr w:type="spellEnd"/>
            <w:r w:rsidRPr="00435617">
              <w:rPr>
                <w:rFonts w:ascii="Arial" w:hAnsi="Arial" w:cs="Arial"/>
                <w:b w:val="0"/>
                <w:bCs w:val="0"/>
                <w:color w:val="0000FF"/>
                <w:sz w:val="20"/>
                <w:szCs w:val="20"/>
              </w:rPr>
              <w:t xml:space="preserve"> of physical problems, presenting techniques for the</w:t>
            </w:r>
            <w:r w:rsidRPr="00435617">
              <w:rPr>
                <w:rStyle w:val="apple-converted-space"/>
                <w:rFonts w:ascii="Arial" w:hAnsi="Arial" w:cs="Arial"/>
                <w:b w:val="0"/>
                <w:bCs w:val="0"/>
                <w:color w:val="0000FF"/>
                <w:sz w:val="20"/>
                <w:szCs w:val="20"/>
              </w:rPr>
              <w:t> </w:t>
            </w:r>
            <w:r w:rsidRPr="00435617">
              <w:rPr>
                <w:rFonts w:ascii="Arial" w:hAnsi="Arial" w:cs="Arial"/>
                <w:b w:val="0"/>
                <w:bCs w:val="0"/>
                <w:color w:val="0000FF"/>
                <w:sz w:val="20"/>
                <w:szCs w:val="20"/>
              </w:rPr>
              <w:t>numerical solution</w:t>
            </w:r>
            <w:r w:rsidRPr="00435617">
              <w:rPr>
                <w:rStyle w:val="apple-converted-space"/>
                <w:rFonts w:ascii="Arial" w:hAnsi="Arial" w:cs="Arial"/>
                <w:b w:val="0"/>
                <w:bCs w:val="0"/>
                <w:color w:val="0000FF"/>
                <w:sz w:val="20"/>
                <w:szCs w:val="20"/>
              </w:rPr>
              <w:t> </w:t>
            </w:r>
            <w:r w:rsidRPr="00435617">
              <w:rPr>
                <w:rFonts w:ascii="Arial" w:hAnsi="Arial" w:cs="Arial"/>
                <w:b w:val="0"/>
                <w:bCs w:val="0"/>
                <w:color w:val="0000FF"/>
                <w:sz w:val="20"/>
                <w:szCs w:val="20"/>
              </w:rPr>
              <w:t>of mathematical equations arising in all areas of</w:t>
            </w:r>
            <w:r w:rsidRPr="00435617">
              <w:rPr>
                <w:rStyle w:val="apple-converted-space"/>
                <w:rFonts w:ascii="Arial" w:hAnsi="Arial" w:cs="Arial"/>
                <w:b w:val="0"/>
                <w:bCs w:val="0"/>
                <w:color w:val="0000FF"/>
                <w:sz w:val="20"/>
                <w:szCs w:val="20"/>
              </w:rPr>
              <w:t> </w:t>
            </w:r>
            <w:r w:rsidRPr="00435617">
              <w:rPr>
                <w:rFonts w:ascii="Arial" w:hAnsi="Arial" w:cs="Arial"/>
                <w:b w:val="0"/>
                <w:bCs w:val="0"/>
                <w:color w:val="0000FF"/>
                <w:sz w:val="20"/>
                <w:szCs w:val="20"/>
              </w:rPr>
              <w:t>physics.</w:t>
            </w:r>
          </w:p>
          <w:p w:rsidR="00227425" w:rsidRPr="00227425" w:rsidRDefault="00227425" w:rsidP="0055600D">
            <w:pPr>
              <w:numPr>
                <w:ilvl w:val="0"/>
                <w:numId w:val="4"/>
              </w:numPr>
              <w:rPr>
                <w:color w:val="0000FF"/>
                <w:sz w:val="20"/>
                <w:szCs w:val="20"/>
              </w:rPr>
            </w:pPr>
            <w:r w:rsidRPr="00EA5A2B">
              <w:rPr>
                <w:rFonts w:ascii="Arial" w:hAnsi="Arial" w:cs="Arial"/>
                <w:color w:val="0000FF"/>
              </w:rPr>
              <w:t>Journal of fluid mechanics</w:t>
            </w:r>
            <w:r w:rsidRPr="00FE5375">
              <w:rPr>
                <w:color w:val="0000FF"/>
                <w:sz w:val="20"/>
                <w:szCs w:val="20"/>
              </w:rPr>
              <w:t>:</w:t>
            </w:r>
            <w:r w:rsidRPr="00FE5375">
              <w:rPr>
                <w:rFonts w:ascii="Arial" w:hAnsi="Arial" w:cs="Arial"/>
                <w:color w:val="0000FF"/>
                <w:sz w:val="20"/>
                <w:szCs w:val="20"/>
                <w:shd w:val="clear" w:color="auto" w:fill="FFFFFF"/>
              </w:rPr>
              <w:t xml:space="preserve"> is a</w:t>
            </w:r>
            <w:r w:rsidRPr="00FE5375">
              <w:rPr>
                <w:rStyle w:val="apple-converted-space"/>
                <w:rFonts w:ascii="Arial" w:hAnsi="Arial" w:cs="Arial"/>
                <w:color w:val="0000FF"/>
                <w:sz w:val="20"/>
                <w:szCs w:val="20"/>
                <w:shd w:val="clear" w:color="auto" w:fill="FFFFFF"/>
              </w:rPr>
              <w:t> </w:t>
            </w:r>
            <w:hyperlink r:id="rId12" w:tooltip="Peer review" w:history="1">
              <w:r w:rsidRPr="00FE5375">
                <w:rPr>
                  <w:rStyle w:val="Hyperlink"/>
                  <w:rFonts w:ascii="Arial" w:hAnsi="Arial" w:cs="Arial"/>
                  <w:sz w:val="20"/>
                  <w:szCs w:val="20"/>
                  <w:shd w:val="clear" w:color="auto" w:fill="FFFFFF"/>
                </w:rPr>
                <w:t>peer-reviewed</w:t>
              </w:r>
            </w:hyperlink>
            <w:r w:rsidRPr="00FE5375">
              <w:rPr>
                <w:rStyle w:val="apple-converted-space"/>
                <w:rFonts w:ascii="Arial" w:hAnsi="Arial" w:cs="Arial"/>
                <w:color w:val="0000FF"/>
                <w:sz w:val="20"/>
                <w:szCs w:val="20"/>
                <w:shd w:val="clear" w:color="auto" w:fill="FFFFFF"/>
              </w:rPr>
              <w:t> </w:t>
            </w:r>
            <w:hyperlink r:id="rId13" w:tooltip="Scientific journal" w:history="1">
              <w:r w:rsidRPr="00FE5375">
                <w:rPr>
                  <w:rStyle w:val="Hyperlink"/>
                  <w:rFonts w:ascii="Arial" w:hAnsi="Arial" w:cs="Arial"/>
                  <w:sz w:val="20"/>
                  <w:szCs w:val="20"/>
                  <w:shd w:val="clear" w:color="auto" w:fill="FFFFFF"/>
                </w:rPr>
                <w:t>scientific journal</w:t>
              </w:r>
            </w:hyperlink>
            <w:r w:rsidRPr="00FE5375">
              <w:rPr>
                <w:rStyle w:val="apple-converted-space"/>
                <w:rFonts w:ascii="Arial" w:hAnsi="Arial" w:cs="Arial"/>
                <w:color w:val="0000FF"/>
                <w:sz w:val="20"/>
                <w:szCs w:val="20"/>
                <w:shd w:val="clear" w:color="auto" w:fill="FFFFFF"/>
              </w:rPr>
              <w:t> </w:t>
            </w:r>
            <w:r w:rsidRPr="00FE5375">
              <w:rPr>
                <w:rFonts w:ascii="Arial" w:hAnsi="Arial" w:cs="Arial"/>
                <w:color w:val="0000FF"/>
                <w:sz w:val="20"/>
                <w:szCs w:val="20"/>
                <w:shd w:val="clear" w:color="auto" w:fill="FFFFFF"/>
              </w:rPr>
              <w:t>in the field of</w:t>
            </w:r>
            <w:r w:rsidRPr="00FE5375">
              <w:rPr>
                <w:rStyle w:val="apple-converted-space"/>
                <w:rFonts w:ascii="Arial" w:hAnsi="Arial" w:cs="Arial"/>
                <w:color w:val="0000FF"/>
                <w:sz w:val="20"/>
                <w:szCs w:val="20"/>
                <w:shd w:val="clear" w:color="auto" w:fill="FFFFFF"/>
              </w:rPr>
              <w:t> </w:t>
            </w:r>
            <w:hyperlink r:id="rId14" w:tooltip="Fluid mechanics" w:history="1">
              <w:r w:rsidRPr="00FE5375">
                <w:rPr>
                  <w:rStyle w:val="Hyperlink"/>
                  <w:rFonts w:ascii="Arial" w:hAnsi="Arial" w:cs="Arial"/>
                  <w:sz w:val="20"/>
                  <w:szCs w:val="20"/>
                  <w:shd w:val="clear" w:color="auto" w:fill="FFFFFF"/>
                </w:rPr>
                <w:t>fluid mechanics</w:t>
              </w:r>
            </w:hyperlink>
            <w:r w:rsidRPr="00FE5375">
              <w:rPr>
                <w:rFonts w:ascii="Arial" w:hAnsi="Arial" w:cs="Arial"/>
                <w:color w:val="0000FF"/>
                <w:sz w:val="20"/>
                <w:szCs w:val="20"/>
                <w:shd w:val="clear" w:color="auto" w:fill="FFFFFF"/>
              </w:rPr>
              <w:t>. It publishes original work on theoretical, computational, and experimental aspects of the subject.</w:t>
            </w:r>
          </w:p>
          <w:p w:rsidR="00227425" w:rsidRPr="000D4615" w:rsidRDefault="00227425" w:rsidP="0055600D">
            <w:pPr>
              <w:numPr>
                <w:ilvl w:val="0"/>
                <w:numId w:val="4"/>
              </w:numPr>
              <w:rPr>
                <w:rFonts w:ascii="Arial" w:hAnsi="Arial" w:cs="Arial"/>
                <w:color w:val="0000FF"/>
                <w:sz w:val="20"/>
                <w:szCs w:val="20"/>
              </w:rPr>
            </w:pPr>
            <w:r w:rsidRPr="000D4615">
              <w:rPr>
                <w:rStyle w:val="fn"/>
                <w:rFonts w:ascii="Arial" w:hAnsi="Arial" w:cs="Arial"/>
                <w:color w:val="0000FF"/>
                <w:sz w:val="20"/>
                <w:szCs w:val="20"/>
              </w:rPr>
              <w:t xml:space="preserve">Computational Fluid </w:t>
            </w:r>
            <w:proofErr w:type="spellStart"/>
            <w:r w:rsidRPr="000D4615">
              <w:rPr>
                <w:rStyle w:val="fn"/>
                <w:rFonts w:ascii="Arial" w:hAnsi="Arial" w:cs="Arial"/>
                <w:color w:val="0000FF"/>
                <w:sz w:val="20"/>
                <w:szCs w:val="20"/>
              </w:rPr>
              <w:t>Dynamics</w:t>
            </w:r>
            <w:proofErr w:type="gramStart"/>
            <w:r w:rsidRPr="000D4615">
              <w:rPr>
                <w:rStyle w:val="fn"/>
                <w:rFonts w:ascii="Arial" w:hAnsi="Arial" w:cs="Arial"/>
                <w:color w:val="0000FF"/>
                <w:sz w:val="20"/>
                <w:szCs w:val="20"/>
              </w:rPr>
              <w:t>,</w:t>
            </w:r>
            <w:proofErr w:type="gramEnd"/>
            <w:r w:rsidR="0006525A">
              <w:fldChar w:fldCharType="begin"/>
            </w:r>
            <w:r w:rsidR="0006525A">
              <w:instrText>HYPERLINK "http://www.google.com.sa/search?tbo=p&amp;tbm=bks&amp;q=inauthor:%22T.+J.+Chung%22"</w:instrText>
            </w:r>
            <w:r w:rsidR="0006525A">
              <w:fldChar w:fldCharType="separate"/>
            </w:r>
            <w:r w:rsidRPr="000D4615">
              <w:rPr>
                <w:rStyle w:val="Hyperlink"/>
                <w:rFonts w:ascii="Arial" w:hAnsi="Arial" w:cs="Arial"/>
                <w:sz w:val="20"/>
                <w:szCs w:val="20"/>
              </w:rPr>
              <w:t>T</w:t>
            </w:r>
            <w:proofErr w:type="spellEnd"/>
            <w:r w:rsidRPr="000D4615">
              <w:rPr>
                <w:rStyle w:val="Hyperlink"/>
                <w:rFonts w:ascii="Arial" w:hAnsi="Arial" w:cs="Arial"/>
                <w:sz w:val="20"/>
                <w:szCs w:val="20"/>
              </w:rPr>
              <w:t xml:space="preserve">. J. </w:t>
            </w:r>
            <w:proofErr w:type="spellStart"/>
            <w:r w:rsidRPr="000D4615">
              <w:rPr>
                <w:rStyle w:val="Hyperlink"/>
                <w:rFonts w:ascii="Arial" w:hAnsi="Arial" w:cs="Arial"/>
                <w:sz w:val="20"/>
                <w:szCs w:val="20"/>
              </w:rPr>
              <w:t>Chung</w:t>
            </w:r>
            <w:r w:rsidR="0006525A">
              <w:fldChar w:fldCharType="end"/>
            </w:r>
            <w:r w:rsidRPr="000D4615">
              <w:rPr>
                <w:rFonts w:ascii="Arial" w:hAnsi="Arial" w:cs="Arial"/>
                <w:color w:val="0000FF"/>
                <w:sz w:val="20"/>
                <w:szCs w:val="20"/>
              </w:rPr>
              <w:t>,Cambridge</w:t>
            </w:r>
            <w:proofErr w:type="spellEnd"/>
            <w:r w:rsidRPr="000D4615">
              <w:rPr>
                <w:rFonts w:ascii="Arial" w:hAnsi="Arial" w:cs="Arial"/>
                <w:color w:val="0000FF"/>
                <w:sz w:val="20"/>
                <w:szCs w:val="20"/>
              </w:rPr>
              <w:t xml:space="preserve"> University Press, 2002.</w:t>
            </w:r>
          </w:p>
          <w:p w:rsidR="00227425" w:rsidRPr="000D4615" w:rsidRDefault="00227425" w:rsidP="00227425">
            <w:pPr>
              <w:rPr>
                <w:lang w:bidi="ar-EG"/>
              </w:rPr>
            </w:pPr>
          </w:p>
          <w:p w:rsidR="00227425" w:rsidRPr="00435617" w:rsidRDefault="00227425" w:rsidP="0055600D">
            <w:pPr>
              <w:pStyle w:val="Heading1"/>
              <w:numPr>
                <w:ilvl w:val="0"/>
                <w:numId w:val="4"/>
              </w:numPr>
              <w:shd w:val="clear" w:color="auto" w:fill="FFFFFF"/>
              <w:spacing w:after="315" w:line="270" w:lineRule="atLeast"/>
              <w:rPr>
                <w:rFonts w:ascii="Arial" w:hAnsi="Arial" w:cs="Arial"/>
                <w:b w:val="0"/>
                <w:bCs w:val="0"/>
                <w:color w:val="0000FF"/>
                <w:sz w:val="20"/>
                <w:szCs w:val="20"/>
              </w:rPr>
            </w:pPr>
            <w:r w:rsidRPr="00435617">
              <w:rPr>
                <w:rStyle w:val="fn"/>
                <w:rFonts w:ascii="Arial" w:hAnsi="Arial" w:cs="Arial"/>
                <w:b w:val="0"/>
                <w:bCs w:val="0"/>
                <w:color w:val="0000FF"/>
                <w:sz w:val="20"/>
                <w:szCs w:val="20"/>
              </w:rPr>
              <w:t xml:space="preserve">Essential Computational Fluid </w:t>
            </w:r>
            <w:proofErr w:type="spellStart"/>
            <w:r w:rsidRPr="00435617">
              <w:rPr>
                <w:rStyle w:val="fn"/>
                <w:rFonts w:ascii="Arial" w:hAnsi="Arial" w:cs="Arial"/>
                <w:b w:val="0"/>
                <w:bCs w:val="0"/>
                <w:color w:val="0000FF"/>
                <w:sz w:val="20"/>
                <w:szCs w:val="20"/>
              </w:rPr>
              <w:t>Dynamics</w:t>
            </w:r>
            <w:proofErr w:type="gramStart"/>
            <w:r w:rsidRPr="00435617">
              <w:rPr>
                <w:rStyle w:val="fn"/>
                <w:rFonts w:ascii="Arial" w:hAnsi="Arial" w:cs="Arial"/>
                <w:b w:val="0"/>
                <w:bCs w:val="0"/>
                <w:color w:val="0000FF"/>
                <w:sz w:val="20"/>
                <w:szCs w:val="20"/>
              </w:rPr>
              <w:t>,</w:t>
            </w:r>
            <w:proofErr w:type="gramEnd"/>
            <w:r w:rsidR="0006525A">
              <w:fldChar w:fldCharType="begin"/>
            </w:r>
            <w:r w:rsidR="0006525A">
              <w:instrText>HYPERLINK "http://www.google.com.sa/search?tbo=p&amp;tbm=bks&amp;q=inauthor:%22Oleg+Zikanov%22"</w:instrText>
            </w:r>
            <w:r w:rsidR="0006525A">
              <w:fldChar w:fldCharType="separate"/>
            </w:r>
            <w:r w:rsidRPr="00435617">
              <w:rPr>
                <w:rStyle w:val="Hyperlink"/>
                <w:rFonts w:ascii="Arial" w:hAnsi="Arial" w:cs="Arial"/>
                <w:b w:val="0"/>
                <w:bCs w:val="0"/>
                <w:sz w:val="20"/>
                <w:szCs w:val="20"/>
              </w:rPr>
              <w:t>Oleg</w:t>
            </w:r>
            <w:proofErr w:type="spellEnd"/>
            <w:r w:rsidRPr="00435617">
              <w:rPr>
                <w:rStyle w:val="Hyperlink"/>
                <w:rFonts w:ascii="Arial" w:hAnsi="Arial" w:cs="Arial"/>
                <w:b w:val="0"/>
                <w:bCs w:val="0"/>
                <w:sz w:val="20"/>
                <w:szCs w:val="20"/>
              </w:rPr>
              <w:t xml:space="preserve"> </w:t>
            </w:r>
            <w:proofErr w:type="spellStart"/>
            <w:r w:rsidRPr="00435617">
              <w:rPr>
                <w:rStyle w:val="Hyperlink"/>
                <w:rFonts w:ascii="Arial" w:hAnsi="Arial" w:cs="Arial"/>
                <w:b w:val="0"/>
                <w:bCs w:val="0"/>
                <w:sz w:val="20"/>
                <w:szCs w:val="20"/>
              </w:rPr>
              <w:t>Zikanov</w:t>
            </w:r>
            <w:r w:rsidR="0006525A">
              <w:fldChar w:fldCharType="end"/>
            </w:r>
            <w:r w:rsidRPr="00435617">
              <w:rPr>
                <w:rFonts w:ascii="Arial" w:hAnsi="Arial" w:cs="Arial"/>
                <w:b w:val="0"/>
                <w:bCs w:val="0"/>
                <w:color w:val="0000FF"/>
                <w:sz w:val="20"/>
                <w:szCs w:val="20"/>
              </w:rPr>
              <w:t>,John</w:t>
            </w:r>
            <w:proofErr w:type="spellEnd"/>
            <w:r w:rsidRPr="00435617">
              <w:rPr>
                <w:rFonts w:ascii="Arial" w:hAnsi="Arial" w:cs="Arial"/>
                <w:b w:val="0"/>
                <w:bCs w:val="0"/>
                <w:color w:val="0000FF"/>
                <w:sz w:val="20"/>
                <w:szCs w:val="20"/>
              </w:rPr>
              <w:t xml:space="preserve"> Wiley &amp; Sons,</w:t>
            </w:r>
            <w:r w:rsidRPr="00435617">
              <w:rPr>
                <w:rStyle w:val="apple-converted-space"/>
                <w:rFonts w:ascii="Arial" w:hAnsi="Arial" w:cs="Arial"/>
                <w:b w:val="0"/>
                <w:bCs w:val="0"/>
                <w:color w:val="0000FF"/>
                <w:sz w:val="20"/>
                <w:szCs w:val="20"/>
              </w:rPr>
              <w:t> </w:t>
            </w:r>
            <w:r w:rsidRPr="00435617">
              <w:rPr>
                <w:rFonts w:ascii="Arial" w:hAnsi="Arial" w:cs="Arial"/>
                <w:b w:val="0"/>
                <w:bCs w:val="0"/>
                <w:color w:val="0000FF"/>
                <w:sz w:val="20"/>
                <w:szCs w:val="20"/>
              </w:rPr>
              <w:t xml:space="preserve"> 2011.</w:t>
            </w:r>
          </w:p>
          <w:p w:rsidR="00227425" w:rsidRPr="00435617" w:rsidRDefault="00227425" w:rsidP="0055600D">
            <w:pPr>
              <w:pStyle w:val="Heading1"/>
              <w:numPr>
                <w:ilvl w:val="0"/>
                <w:numId w:val="4"/>
              </w:numPr>
              <w:pBdr>
                <w:bottom w:val="single" w:sz="12" w:space="3" w:color="E1E9EB"/>
              </w:pBdr>
              <w:shd w:val="clear" w:color="auto" w:fill="FFFFFF"/>
              <w:spacing w:after="55"/>
              <w:textAlignment w:val="baseline"/>
              <w:rPr>
                <w:rFonts w:ascii="Arial" w:hAnsi="Arial" w:cs="Arial"/>
                <w:color w:val="0000FF"/>
              </w:rPr>
            </w:pPr>
            <w:r w:rsidRPr="00435617">
              <w:rPr>
                <w:rFonts w:ascii="Arial" w:hAnsi="Arial" w:cs="Arial"/>
                <w:color w:val="0000FF"/>
                <w:sz w:val="20"/>
                <w:szCs w:val="20"/>
              </w:rPr>
              <w:t xml:space="preserve">International Journal for Numerical Methods in </w:t>
            </w:r>
            <w:proofErr w:type="gramStart"/>
            <w:r w:rsidRPr="00435617">
              <w:rPr>
                <w:rFonts w:ascii="Arial" w:hAnsi="Arial" w:cs="Arial"/>
                <w:color w:val="0000FF"/>
                <w:sz w:val="20"/>
                <w:szCs w:val="20"/>
              </w:rPr>
              <w:t>Fluids</w:t>
            </w:r>
            <w:r w:rsidRPr="00435617">
              <w:rPr>
                <w:rStyle w:val="Heading3Char"/>
                <w:rFonts w:ascii="Arial" w:hAnsi="Arial" w:cs="Arial"/>
                <w:color w:val="0000FF"/>
                <w:sz w:val="20"/>
                <w:szCs w:val="20"/>
                <w:shd w:val="clear" w:color="auto" w:fill="FFFFFF"/>
              </w:rPr>
              <w:t xml:space="preserve"> </w:t>
            </w:r>
            <w:r w:rsidRPr="00435617">
              <w:rPr>
                <w:rStyle w:val="apple-converted-space"/>
                <w:rFonts w:ascii="Arial" w:hAnsi="Arial" w:cs="Arial"/>
                <w:b w:val="0"/>
                <w:bCs w:val="0"/>
                <w:color w:val="0000FF"/>
                <w:sz w:val="20"/>
                <w:szCs w:val="20"/>
                <w:shd w:val="clear" w:color="auto" w:fill="FFFFFF"/>
              </w:rPr>
              <w:t> </w:t>
            </w:r>
            <w:r w:rsidRPr="00435617">
              <w:rPr>
                <w:rFonts w:ascii="Arial" w:hAnsi="Arial" w:cs="Arial"/>
                <w:b w:val="0"/>
                <w:bCs w:val="0"/>
                <w:color w:val="0000FF"/>
                <w:sz w:val="20"/>
                <w:szCs w:val="20"/>
                <w:shd w:val="clear" w:color="auto" w:fill="FFFFFF"/>
              </w:rPr>
              <w:t>is</w:t>
            </w:r>
            <w:proofErr w:type="gramEnd"/>
            <w:r w:rsidRPr="00435617">
              <w:rPr>
                <w:rFonts w:ascii="Arial" w:hAnsi="Arial" w:cs="Arial"/>
                <w:b w:val="0"/>
                <w:bCs w:val="0"/>
                <w:color w:val="0000FF"/>
                <w:sz w:val="20"/>
                <w:szCs w:val="20"/>
                <w:shd w:val="clear" w:color="auto" w:fill="FFFFFF"/>
              </w:rPr>
              <w:t xml:space="preserve"> a</w:t>
            </w:r>
            <w:r w:rsidRPr="00435617">
              <w:rPr>
                <w:rStyle w:val="apple-converted-space"/>
                <w:rFonts w:ascii="Arial" w:hAnsi="Arial" w:cs="Arial"/>
                <w:b w:val="0"/>
                <w:bCs w:val="0"/>
                <w:color w:val="0000FF"/>
                <w:sz w:val="20"/>
                <w:szCs w:val="20"/>
                <w:shd w:val="clear" w:color="auto" w:fill="FFFFFF"/>
              </w:rPr>
              <w:t> </w:t>
            </w:r>
            <w:hyperlink r:id="rId15" w:tooltip="Peer review" w:history="1">
              <w:r w:rsidRPr="00435617">
                <w:rPr>
                  <w:rStyle w:val="Hyperlink"/>
                  <w:rFonts w:ascii="Arial" w:hAnsi="Arial" w:cs="Arial"/>
                  <w:b w:val="0"/>
                  <w:bCs w:val="0"/>
                  <w:sz w:val="20"/>
                  <w:szCs w:val="20"/>
                  <w:shd w:val="clear" w:color="auto" w:fill="FFFFFF"/>
                </w:rPr>
                <w:t>peer-reviewed</w:t>
              </w:r>
            </w:hyperlink>
            <w:r w:rsidRPr="00435617">
              <w:rPr>
                <w:rStyle w:val="apple-converted-space"/>
                <w:rFonts w:ascii="Arial" w:hAnsi="Arial" w:cs="Arial"/>
                <w:b w:val="0"/>
                <w:bCs w:val="0"/>
                <w:color w:val="0000FF"/>
                <w:sz w:val="20"/>
                <w:szCs w:val="20"/>
                <w:shd w:val="clear" w:color="auto" w:fill="FFFFFF"/>
              </w:rPr>
              <w:t> </w:t>
            </w:r>
            <w:hyperlink r:id="rId16" w:tooltip="Scientific journal" w:history="1">
              <w:r w:rsidRPr="00435617">
                <w:rPr>
                  <w:rStyle w:val="Hyperlink"/>
                  <w:rFonts w:ascii="Arial" w:hAnsi="Arial" w:cs="Arial"/>
                  <w:b w:val="0"/>
                  <w:bCs w:val="0"/>
                  <w:sz w:val="20"/>
                  <w:szCs w:val="20"/>
                  <w:shd w:val="clear" w:color="auto" w:fill="FFFFFF"/>
                </w:rPr>
                <w:t>scientific journal</w:t>
              </w:r>
            </w:hyperlink>
            <w:r w:rsidRPr="00435617">
              <w:rPr>
                <w:rStyle w:val="apple-converted-space"/>
                <w:rFonts w:ascii="Arial" w:hAnsi="Arial" w:cs="Arial"/>
                <w:b w:val="0"/>
                <w:bCs w:val="0"/>
                <w:color w:val="0000FF"/>
                <w:sz w:val="20"/>
                <w:szCs w:val="20"/>
                <w:shd w:val="clear" w:color="auto" w:fill="FFFFFF"/>
              </w:rPr>
              <w:t> </w:t>
            </w:r>
            <w:r w:rsidRPr="00435617">
              <w:rPr>
                <w:rFonts w:ascii="Arial" w:hAnsi="Arial" w:cs="Arial"/>
                <w:b w:val="0"/>
                <w:bCs w:val="0"/>
                <w:color w:val="0000FF"/>
                <w:sz w:val="20"/>
                <w:szCs w:val="20"/>
                <w:shd w:val="clear" w:color="auto" w:fill="FFFFFF"/>
              </w:rPr>
              <w:t>covering developments in</w:t>
            </w:r>
            <w:r w:rsidRPr="00435617">
              <w:rPr>
                <w:rStyle w:val="apple-converted-space"/>
                <w:rFonts w:ascii="Arial" w:hAnsi="Arial" w:cs="Arial"/>
                <w:b w:val="0"/>
                <w:bCs w:val="0"/>
                <w:color w:val="0000FF"/>
                <w:sz w:val="20"/>
                <w:szCs w:val="20"/>
                <w:shd w:val="clear" w:color="auto" w:fill="FFFFFF"/>
              </w:rPr>
              <w:t> </w:t>
            </w:r>
            <w:hyperlink r:id="rId17" w:tooltip="Numerical method" w:history="1">
              <w:r w:rsidRPr="00435617">
                <w:rPr>
                  <w:rStyle w:val="Hyperlink"/>
                  <w:rFonts w:ascii="Arial" w:hAnsi="Arial" w:cs="Arial"/>
                  <w:b w:val="0"/>
                  <w:bCs w:val="0"/>
                  <w:sz w:val="20"/>
                  <w:szCs w:val="20"/>
                  <w:shd w:val="clear" w:color="auto" w:fill="FFFFFF"/>
                </w:rPr>
                <w:t>numerical methods</w:t>
              </w:r>
            </w:hyperlink>
            <w:r w:rsidRPr="00435617">
              <w:rPr>
                <w:rStyle w:val="apple-converted-space"/>
                <w:rFonts w:ascii="Arial" w:hAnsi="Arial" w:cs="Arial"/>
                <w:b w:val="0"/>
                <w:bCs w:val="0"/>
                <w:color w:val="0000FF"/>
                <w:sz w:val="20"/>
                <w:szCs w:val="20"/>
                <w:shd w:val="clear" w:color="auto" w:fill="FFFFFF"/>
              </w:rPr>
              <w:t> </w:t>
            </w:r>
            <w:r w:rsidRPr="00435617">
              <w:rPr>
                <w:rFonts w:ascii="Arial" w:hAnsi="Arial" w:cs="Arial"/>
                <w:b w:val="0"/>
                <w:bCs w:val="0"/>
                <w:color w:val="0000FF"/>
                <w:sz w:val="20"/>
                <w:szCs w:val="20"/>
                <w:shd w:val="clear" w:color="auto" w:fill="FFFFFF"/>
              </w:rPr>
              <w:t>applied to</w:t>
            </w:r>
            <w:r w:rsidRPr="00435617">
              <w:rPr>
                <w:rStyle w:val="apple-converted-space"/>
                <w:rFonts w:ascii="Arial" w:hAnsi="Arial" w:cs="Arial"/>
                <w:b w:val="0"/>
                <w:bCs w:val="0"/>
                <w:color w:val="0000FF"/>
                <w:sz w:val="20"/>
                <w:szCs w:val="20"/>
                <w:shd w:val="clear" w:color="auto" w:fill="FFFFFF"/>
              </w:rPr>
              <w:t> </w:t>
            </w:r>
            <w:hyperlink r:id="rId18" w:tooltip="Fluid dynamics" w:history="1">
              <w:r w:rsidRPr="00435617">
                <w:rPr>
                  <w:rStyle w:val="Hyperlink"/>
                  <w:rFonts w:ascii="Arial" w:hAnsi="Arial" w:cs="Arial"/>
                  <w:b w:val="0"/>
                  <w:bCs w:val="0"/>
                  <w:sz w:val="20"/>
                  <w:szCs w:val="20"/>
                  <w:shd w:val="clear" w:color="auto" w:fill="FFFFFF"/>
                </w:rPr>
                <w:t>fluid dynamics</w:t>
              </w:r>
            </w:hyperlink>
            <w:r w:rsidRPr="00435617">
              <w:rPr>
                <w:rFonts w:ascii="Arial" w:hAnsi="Arial" w:cs="Arial"/>
                <w:b w:val="0"/>
                <w:bCs w:val="0"/>
                <w:color w:val="0000FF"/>
                <w:sz w:val="20"/>
                <w:szCs w:val="20"/>
                <w:shd w:val="clear" w:color="auto" w:fill="FFFFFF"/>
              </w:rPr>
              <w:t>.</w:t>
            </w:r>
            <w:r w:rsidRPr="00435617">
              <w:rPr>
                <w:rStyle w:val="apple-converted-space"/>
                <w:rFonts w:ascii="Arial" w:hAnsi="Arial" w:cs="Arial"/>
                <w:b w:val="0"/>
                <w:bCs w:val="0"/>
                <w:color w:val="0000FF"/>
                <w:sz w:val="21"/>
                <w:szCs w:val="21"/>
                <w:shd w:val="clear" w:color="auto" w:fill="FFFFFF"/>
              </w:rPr>
              <w:t> </w:t>
            </w:r>
          </w:p>
          <w:p w:rsidR="00227425" w:rsidRPr="00FE5375" w:rsidRDefault="00227425" w:rsidP="00227425"/>
          <w:p w:rsidR="00227425" w:rsidRPr="00FE5375" w:rsidRDefault="00227425" w:rsidP="0055600D">
            <w:pPr>
              <w:numPr>
                <w:ilvl w:val="0"/>
                <w:numId w:val="4"/>
              </w:numPr>
              <w:rPr>
                <w:color w:val="0000FF"/>
                <w:sz w:val="20"/>
                <w:szCs w:val="20"/>
              </w:rPr>
            </w:pPr>
          </w:p>
          <w:p w:rsidR="004E7612" w:rsidRDefault="004E7612" w:rsidP="00265A1C">
            <w:pPr>
              <w:ind w:right="43"/>
            </w:pPr>
          </w:p>
          <w:p w:rsidR="00552F88" w:rsidRPr="00470372" w:rsidRDefault="00552F88" w:rsidP="00265A1C">
            <w:pPr>
              <w:ind w:right="43"/>
            </w:pP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w:t>
            </w:r>
            <w:proofErr w:type="spellStart"/>
            <w:r w:rsidR="004E7612">
              <w:t>Facebook</w:t>
            </w:r>
            <w:proofErr w:type="spellEnd"/>
            <w:r w:rsidR="004E7612">
              <w:t xml:space="preserve">, Twitter, </w:t>
            </w:r>
            <w:r w:rsidR="004E7612" w:rsidRPr="00470372">
              <w:t>etc</w:t>
            </w:r>
            <w:r w:rsidR="004E7612">
              <w:t>.</w:t>
            </w:r>
          </w:p>
          <w:p w:rsidR="00227425" w:rsidRPr="00C10B90" w:rsidRDefault="0006525A" w:rsidP="00227425">
            <w:pPr>
              <w:rPr>
                <w:color w:val="0000FF"/>
              </w:rPr>
            </w:pPr>
            <w:hyperlink r:id="rId19" w:history="1">
              <w:r w:rsidR="00227425" w:rsidRPr="00C10B90">
                <w:rPr>
                  <w:rStyle w:val="Hyperlink"/>
                </w:rPr>
                <w:t>https://www.youtube.com/watch?v=lfXDJKKPGfY</w:t>
              </w:r>
            </w:hyperlink>
          </w:p>
          <w:p w:rsidR="00227425" w:rsidRPr="00C10B90" w:rsidRDefault="0006525A" w:rsidP="00227425">
            <w:pPr>
              <w:rPr>
                <w:color w:val="0000FF"/>
                <w:sz w:val="22"/>
                <w:szCs w:val="22"/>
              </w:rPr>
            </w:pPr>
            <w:hyperlink r:id="rId20" w:history="1">
              <w:r w:rsidR="00227425" w:rsidRPr="00C10B90">
                <w:rPr>
                  <w:rStyle w:val="Hyperlink"/>
                </w:rPr>
                <w:t>https://www.youtube.com/watch?v=pAuQ4Hj2ZrU&amp;list=PLqOZ6FD_RQ7m8oL297GkRRszNN1Q-l6wb&amp;index=2</w:t>
              </w:r>
            </w:hyperlink>
          </w:p>
          <w:p w:rsidR="004E7612" w:rsidRDefault="004E7612" w:rsidP="00265A1C">
            <w:pPr>
              <w:ind w:right="43"/>
            </w:pPr>
          </w:p>
          <w:p w:rsidR="007E50EC" w:rsidRDefault="007E50EC"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lastRenderedPageBreak/>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227425" w:rsidRPr="00FE5375" w:rsidRDefault="00227425" w:rsidP="0055600D">
            <w:pPr>
              <w:numPr>
                <w:ilvl w:val="0"/>
                <w:numId w:val="5"/>
              </w:numPr>
              <w:jc w:val="both"/>
              <w:rPr>
                <w:color w:val="0000FF"/>
                <w:sz w:val="22"/>
                <w:szCs w:val="22"/>
              </w:rPr>
            </w:pPr>
            <w:proofErr w:type="spellStart"/>
            <w:r w:rsidRPr="00FE5375">
              <w:rPr>
                <w:color w:val="0000FF"/>
                <w:sz w:val="22"/>
                <w:szCs w:val="22"/>
              </w:rPr>
              <w:t>Matlab</w:t>
            </w:r>
            <w:proofErr w:type="spellEnd"/>
          </w:p>
          <w:p w:rsidR="00227425" w:rsidRPr="00FE5375" w:rsidRDefault="00227425" w:rsidP="0055600D">
            <w:pPr>
              <w:numPr>
                <w:ilvl w:val="0"/>
                <w:numId w:val="5"/>
              </w:numPr>
              <w:jc w:val="both"/>
              <w:rPr>
                <w:color w:val="0000FF"/>
                <w:sz w:val="22"/>
                <w:szCs w:val="22"/>
              </w:rPr>
            </w:pPr>
            <w:proofErr w:type="spellStart"/>
            <w:r>
              <w:rPr>
                <w:color w:val="0000FF"/>
                <w:sz w:val="22"/>
                <w:szCs w:val="22"/>
              </w:rPr>
              <w:t>M</w:t>
            </w:r>
            <w:r w:rsidRPr="00FE5375">
              <w:rPr>
                <w:color w:val="0000FF"/>
                <w:sz w:val="22"/>
                <w:szCs w:val="22"/>
              </w:rPr>
              <w:t>athematica</w:t>
            </w:r>
            <w:proofErr w:type="spellEnd"/>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227425" w:rsidRPr="00FE5375" w:rsidRDefault="00227425" w:rsidP="0055600D">
            <w:pPr>
              <w:numPr>
                <w:ilvl w:val="0"/>
                <w:numId w:val="6"/>
              </w:numPr>
              <w:rPr>
                <w:color w:val="0000FF"/>
                <w:sz w:val="22"/>
                <w:szCs w:val="22"/>
              </w:rPr>
            </w:pPr>
            <w:r w:rsidRPr="00FE5375">
              <w:rPr>
                <w:color w:val="0000FF"/>
                <w:sz w:val="22"/>
                <w:szCs w:val="22"/>
              </w:rPr>
              <w:t>Classrooms,</w:t>
            </w:r>
          </w:p>
          <w:p w:rsidR="00227425" w:rsidRPr="00FE5375" w:rsidRDefault="00227425" w:rsidP="0055600D">
            <w:pPr>
              <w:numPr>
                <w:ilvl w:val="0"/>
                <w:numId w:val="6"/>
              </w:numPr>
              <w:rPr>
                <w:color w:val="0000FF"/>
                <w:sz w:val="22"/>
                <w:szCs w:val="22"/>
              </w:rPr>
            </w:pPr>
            <w:r w:rsidRPr="00FE5375">
              <w:rPr>
                <w:color w:val="0000FF"/>
                <w:sz w:val="22"/>
                <w:szCs w:val="22"/>
              </w:rPr>
              <w:t>Computer lab</w:t>
            </w: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227425" w:rsidRPr="00FE5375" w:rsidRDefault="00227425" w:rsidP="0055600D">
            <w:pPr>
              <w:numPr>
                <w:ilvl w:val="0"/>
                <w:numId w:val="7"/>
              </w:numPr>
              <w:rPr>
                <w:color w:val="0000FF"/>
                <w:sz w:val="22"/>
                <w:szCs w:val="22"/>
              </w:rPr>
            </w:pPr>
            <w:r w:rsidRPr="00FE5375">
              <w:rPr>
                <w:color w:val="0000FF"/>
                <w:sz w:val="22"/>
                <w:szCs w:val="22"/>
              </w:rPr>
              <w:t xml:space="preserve">data show, </w:t>
            </w:r>
          </w:p>
          <w:p w:rsidR="00227425" w:rsidRPr="00FE5375" w:rsidRDefault="00227425" w:rsidP="0055600D">
            <w:pPr>
              <w:numPr>
                <w:ilvl w:val="0"/>
                <w:numId w:val="7"/>
              </w:numPr>
              <w:rPr>
                <w:color w:val="0000FF"/>
                <w:sz w:val="22"/>
                <w:szCs w:val="22"/>
              </w:rPr>
            </w:pPr>
            <w:r w:rsidRPr="00FE5375">
              <w:rPr>
                <w:color w:val="0000FF"/>
                <w:sz w:val="22"/>
                <w:szCs w:val="22"/>
              </w:rPr>
              <w:t xml:space="preserve">Smart Board, </w:t>
            </w:r>
          </w:p>
          <w:p w:rsidR="00227425" w:rsidRPr="00FE5375" w:rsidRDefault="00227425" w:rsidP="0055600D">
            <w:pPr>
              <w:numPr>
                <w:ilvl w:val="0"/>
                <w:numId w:val="7"/>
              </w:numPr>
              <w:rPr>
                <w:color w:val="0000FF"/>
                <w:sz w:val="22"/>
                <w:szCs w:val="22"/>
              </w:rPr>
            </w:pPr>
            <w:r w:rsidRPr="00FE5375">
              <w:rPr>
                <w:color w:val="0000FF"/>
                <w:sz w:val="22"/>
                <w:szCs w:val="22"/>
              </w:rPr>
              <w:t>Software for computational methods</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227425" w:rsidRPr="00FE5375" w:rsidRDefault="00227425" w:rsidP="00227425">
            <w:pPr>
              <w:rPr>
                <w:color w:val="0000FF"/>
                <w:sz w:val="22"/>
                <w:szCs w:val="22"/>
              </w:rPr>
            </w:pPr>
            <w:r>
              <w:rPr>
                <w:sz w:val="22"/>
                <w:szCs w:val="22"/>
              </w:rPr>
              <w:t xml:space="preserve">    </w:t>
            </w:r>
            <w:r w:rsidRPr="00FE5375">
              <w:rPr>
                <w:color w:val="0000FF"/>
                <w:sz w:val="22"/>
                <w:szCs w:val="22"/>
              </w:rPr>
              <w:t>By survey and discussion</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227425" w:rsidRPr="00FE5375" w:rsidRDefault="00227425" w:rsidP="0055600D">
            <w:pPr>
              <w:numPr>
                <w:ilvl w:val="0"/>
                <w:numId w:val="8"/>
              </w:numPr>
              <w:rPr>
                <w:color w:val="0000FF"/>
                <w:sz w:val="22"/>
                <w:szCs w:val="22"/>
              </w:rPr>
            </w:pPr>
            <w:r w:rsidRPr="00FE5375">
              <w:rPr>
                <w:color w:val="0000FF"/>
                <w:sz w:val="22"/>
                <w:szCs w:val="22"/>
              </w:rPr>
              <w:t>By class evaluations</w:t>
            </w:r>
          </w:p>
          <w:p w:rsidR="00227425" w:rsidRPr="00FE5375" w:rsidRDefault="00227425" w:rsidP="0055600D">
            <w:pPr>
              <w:numPr>
                <w:ilvl w:val="0"/>
                <w:numId w:val="8"/>
              </w:numPr>
              <w:rPr>
                <w:color w:val="0000FF"/>
                <w:sz w:val="22"/>
                <w:szCs w:val="22"/>
              </w:rPr>
            </w:pPr>
            <w:r w:rsidRPr="00FE5375">
              <w:rPr>
                <w:color w:val="0000FF"/>
                <w:sz w:val="22"/>
                <w:szCs w:val="22"/>
              </w:rPr>
              <w:t>By homework</w:t>
            </w:r>
          </w:p>
          <w:p w:rsidR="00227425" w:rsidRPr="00FE5375" w:rsidRDefault="00227425" w:rsidP="0055600D">
            <w:pPr>
              <w:numPr>
                <w:ilvl w:val="0"/>
                <w:numId w:val="8"/>
              </w:numPr>
              <w:rPr>
                <w:color w:val="0000FF"/>
                <w:sz w:val="22"/>
                <w:szCs w:val="22"/>
              </w:rPr>
            </w:pPr>
            <w:r w:rsidRPr="00FE5375">
              <w:rPr>
                <w:color w:val="0000FF"/>
                <w:sz w:val="22"/>
                <w:szCs w:val="22"/>
              </w:rPr>
              <w:t>By group assignments</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CE3A4A">
      <w:pPr>
        <w:ind w:right="43"/>
      </w:pPr>
      <w:r w:rsidRPr="00422FFF">
        <w:t xml:space="preserve">Signature: </w:t>
      </w:r>
      <w:proofErr w:type="spellStart"/>
      <w:r w:rsidR="00227425">
        <w:rPr>
          <w:b/>
          <w:bCs/>
          <w:sz w:val="22"/>
          <w:szCs w:val="22"/>
        </w:rPr>
        <w:t>Dr.Khawaja</w:t>
      </w:r>
      <w:proofErr w:type="spellEnd"/>
      <w:r w:rsidR="00227425">
        <w:rPr>
          <w:b/>
          <w:bCs/>
          <w:sz w:val="22"/>
          <w:szCs w:val="22"/>
        </w:rPr>
        <w:t xml:space="preserve"> </w:t>
      </w:r>
      <w:proofErr w:type="spellStart"/>
      <w:r w:rsidR="00227425">
        <w:rPr>
          <w:b/>
          <w:bCs/>
          <w:sz w:val="22"/>
          <w:szCs w:val="22"/>
        </w:rPr>
        <w:t>Z</w:t>
      </w:r>
      <w:r w:rsidR="00227425" w:rsidRPr="00FE5375">
        <w:rPr>
          <w:b/>
          <w:bCs/>
          <w:sz w:val="22"/>
          <w:szCs w:val="22"/>
        </w:rPr>
        <w:t>afar</w:t>
      </w:r>
      <w:proofErr w:type="spellEnd"/>
      <w:r w:rsidR="00227425" w:rsidRPr="00FE5375">
        <w:rPr>
          <w:b/>
          <w:bCs/>
          <w:sz w:val="22"/>
          <w:szCs w:val="22"/>
        </w:rPr>
        <w:t xml:space="preserve"> </w:t>
      </w:r>
      <w:proofErr w:type="spellStart"/>
      <w:r w:rsidR="00227425" w:rsidRPr="00FE5375">
        <w:rPr>
          <w:b/>
          <w:bCs/>
          <w:sz w:val="22"/>
          <w:szCs w:val="22"/>
        </w:rPr>
        <w:t>Elahi</w:t>
      </w:r>
      <w:proofErr w:type="spellEnd"/>
      <w:r w:rsidR="00227425" w:rsidRPr="00422FFF">
        <w:t xml:space="preserve"> </w:t>
      </w:r>
      <w:r w:rsidRPr="00422FFF">
        <w:t xml:space="preserve">____   Date </w:t>
      </w:r>
      <w:r w:rsidR="00BF11BB" w:rsidRPr="00422FFF">
        <w:t>Specification</w:t>
      </w:r>
      <w:r w:rsidRPr="00422FFF">
        <w:t xml:space="preserve"> Completed:  __</w:t>
      </w:r>
      <w:r w:rsidR="00227425">
        <w:rPr>
          <w:b/>
          <w:bCs/>
          <w:sz w:val="22"/>
          <w:szCs w:val="22"/>
        </w:rPr>
        <w:t>24.11.201</w:t>
      </w:r>
      <w:r w:rsidR="00CE3A4A">
        <w:rPr>
          <w:b/>
          <w:bCs/>
          <w:sz w:val="22"/>
          <w:szCs w:val="22"/>
        </w:rPr>
        <w:t>8</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21"/>
      <w:footerReference w:type="even" r:id="rId22"/>
      <w:footerReference w:type="default" r:id="rId23"/>
      <w:pgSz w:w="12240" w:h="15840"/>
      <w:pgMar w:top="1843" w:right="1183" w:bottom="1440"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12E" w:rsidRDefault="001D712E">
      <w:r>
        <w:separator/>
      </w:r>
    </w:p>
  </w:endnote>
  <w:endnote w:type="continuationSeparator" w:id="0">
    <w:p w:rsidR="001D712E" w:rsidRDefault="001D7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Times New Roman"/>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DA" w:rsidRDefault="0006525A">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tblPr>
    <w:tblGrid>
      <w:gridCol w:w="4927"/>
      <w:gridCol w:w="4928"/>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06525A" w:rsidRPr="0006525A">
            <w:rPr>
              <w:sz w:val="22"/>
              <w:szCs w:val="22"/>
            </w:rPr>
            <w:fldChar w:fldCharType="begin"/>
          </w:r>
          <w:r w:rsidRPr="007E50EC">
            <w:rPr>
              <w:sz w:val="22"/>
              <w:szCs w:val="22"/>
            </w:rPr>
            <w:instrText xml:space="preserve"> PAGE   \* MERGEFORMAT </w:instrText>
          </w:r>
          <w:r w:rsidR="0006525A" w:rsidRPr="0006525A">
            <w:rPr>
              <w:sz w:val="22"/>
              <w:szCs w:val="22"/>
            </w:rPr>
            <w:fldChar w:fldCharType="separate"/>
          </w:r>
          <w:r w:rsidR="00CE3A4A" w:rsidRPr="00CE3A4A">
            <w:rPr>
              <w:rFonts w:ascii="Cambria" w:hAnsi="Cambria"/>
              <w:noProof/>
              <w:sz w:val="22"/>
              <w:szCs w:val="22"/>
            </w:rPr>
            <w:t>9</w:t>
          </w:r>
          <w:r w:rsidR="0006525A"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12E" w:rsidRDefault="001D712E">
      <w:r>
        <w:separator/>
      </w:r>
    </w:p>
  </w:footnote>
  <w:footnote w:type="continuationSeparator" w:id="0">
    <w:p w:rsidR="001D712E" w:rsidRDefault="001D7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3A03"/>
    <w:multiLevelType w:val="hybridMultilevel"/>
    <w:tmpl w:val="70BC3B18"/>
    <w:lvl w:ilvl="0" w:tplc="D5E4055E">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E1DE3"/>
    <w:multiLevelType w:val="hybridMultilevel"/>
    <w:tmpl w:val="50F8D2A4"/>
    <w:lvl w:ilvl="0" w:tplc="D5E4055E">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52AB0"/>
    <w:multiLevelType w:val="hybridMultilevel"/>
    <w:tmpl w:val="D976344A"/>
    <w:lvl w:ilvl="0" w:tplc="D5E4055E">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362228"/>
    <w:multiLevelType w:val="hybridMultilevel"/>
    <w:tmpl w:val="14A08620"/>
    <w:lvl w:ilvl="0" w:tplc="D5E4055E">
      <w:start w:val="1"/>
      <w:numFmt w:val="decimal"/>
      <w:lvlText w:val="%1."/>
      <w:lvlJc w:val="left"/>
      <w:pPr>
        <w:ind w:left="1962" w:hanging="360"/>
      </w:pPr>
      <w:rPr>
        <w:rFonts w:ascii="Times New Roman" w:hAnsi="Times New Roman" w:cs="Times New Roman" w:hint="default"/>
        <w:color w:val="auto"/>
        <w:sz w:val="24"/>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4">
    <w:nsid w:val="65AD60E9"/>
    <w:multiLevelType w:val="hybridMultilevel"/>
    <w:tmpl w:val="29F037F4"/>
    <w:lvl w:ilvl="0" w:tplc="D5E4055E">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3A71E9"/>
    <w:multiLevelType w:val="hybridMultilevel"/>
    <w:tmpl w:val="98F0D2F2"/>
    <w:lvl w:ilvl="0" w:tplc="D5E4055E">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EA3D3D"/>
    <w:multiLevelType w:val="hybridMultilevel"/>
    <w:tmpl w:val="BE6A8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DE21A2"/>
    <w:multiLevelType w:val="hybridMultilevel"/>
    <w:tmpl w:val="008AE7A6"/>
    <w:lvl w:ilvl="0" w:tplc="D5E4055E">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4"/>
  </w:num>
  <w:num w:numId="5">
    <w:abstractNumId w:val="2"/>
  </w:num>
  <w:num w:numId="6">
    <w:abstractNumId w:val="5"/>
  </w:num>
  <w:num w:numId="7">
    <w:abstractNumId w:val="0"/>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525A"/>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12E"/>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425"/>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431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0E00"/>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600D"/>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101C"/>
    <w:rsid w:val="006134E8"/>
    <w:rsid w:val="006162DD"/>
    <w:rsid w:val="006203E8"/>
    <w:rsid w:val="006207A9"/>
    <w:rsid w:val="0062127C"/>
    <w:rsid w:val="00622ABE"/>
    <w:rsid w:val="00627D5F"/>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178E"/>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13"/>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5866"/>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3E09"/>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D73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3632"/>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3A4A"/>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0A92"/>
    <w:rsid w:val="00FA3B77"/>
    <w:rsid w:val="00FA4990"/>
    <w:rsid w:val="00FA49ED"/>
    <w:rsid w:val="00FB1205"/>
    <w:rsid w:val="00FB305F"/>
    <w:rsid w:val="00FB37BD"/>
    <w:rsid w:val="00FB6B5A"/>
    <w:rsid w:val="00FC0D7E"/>
    <w:rsid w:val="00FC1797"/>
    <w:rsid w:val="00FC626B"/>
    <w:rsid w:val="00FC6D94"/>
    <w:rsid w:val="00FC79D1"/>
    <w:rsid w:val="00FD1665"/>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character" w:customStyle="1" w:styleId="hps">
    <w:name w:val="hps"/>
    <w:rsid w:val="008F3E09"/>
  </w:style>
  <w:style w:type="character" w:customStyle="1" w:styleId="fn">
    <w:name w:val="fn"/>
    <w:rsid w:val="00227425"/>
  </w:style>
</w:styles>
</file>

<file path=word/webSettings.xml><?xml version="1.0" encoding="utf-8"?>
<w:webSettings xmlns:r="http://schemas.openxmlformats.org/officeDocument/2006/relationships" xmlns:w="http://schemas.openxmlformats.org/wordprocessingml/2006/main">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Scientific_journal" TargetMode="External"/><Relationship Id="rId18" Type="http://schemas.openxmlformats.org/officeDocument/2006/relationships/hyperlink" Target="http://en.wikipedia.org/wiki/Fluid_dynamic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en.wikipedia.org/wiki/Peer_review" TargetMode="External"/><Relationship Id="rId17" Type="http://schemas.openxmlformats.org/officeDocument/2006/relationships/hyperlink" Target="http://en.wikipedia.org/wiki/Numerical_metho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n.wikipedia.org/wiki/Scientific_journal" TargetMode="External"/><Relationship Id="rId20" Type="http://schemas.openxmlformats.org/officeDocument/2006/relationships/hyperlink" Target="https://www.youtube.com/watch?v=pAuQ4Hj2ZrU&amp;list=PLqOZ6FD_RQ7m8oL297GkRRszNN1Q-l6wb&amp;index=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n.wikipedia.org/wiki/Peer_review"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youtube.com/watch?v=lfXDJKKPGf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Fluid_mechanic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71B590-0461-4659-859D-62766CC2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10514</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dell</cp:lastModifiedBy>
  <cp:revision>3</cp:revision>
  <cp:lastPrinted>2016-12-01T06:39:00Z</cp:lastPrinted>
  <dcterms:created xsi:type="dcterms:W3CDTF">2018-11-26T09:57:00Z</dcterms:created>
  <dcterms:modified xsi:type="dcterms:W3CDTF">2018-11-26T10:00:00Z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