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257" w:rsidRDefault="00270257" w:rsidP="00D72714">
      <w:pPr>
        <w:spacing w:line="228" w:lineRule="auto"/>
        <w:jc w:val="both"/>
        <w:rPr>
          <w:rFonts w:ascii="Simplified Arabic" w:cs="AF_Unizah"/>
          <w:b/>
          <w:bCs/>
          <w:sz w:val="76"/>
          <w:szCs w:val="76"/>
        </w:rPr>
      </w:pPr>
      <w:bookmarkStart w:id="0" w:name="_GoBack"/>
      <w:bookmarkEnd w:id="0"/>
    </w:p>
    <w:p w:rsidR="00270257" w:rsidRDefault="00270257" w:rsidP="00D72714">
      <w:pPr>
        <w:spacing w:line="228" w:lineRule="auto"/>
        <w:jc w:val="both"/>
        <w:rPr>
          <w:rFonts w:ascii="Simplified Arabic" w:cs="AF_Unizah"/>
          <w:b/>
          <w:bCs/>
          <w:sz w:val="76"/>
          <w:szCs w:val="76"/>
        </w:rPr>
      </w:pPr>
    </w:p>
    <w:p w:rsidR="00270257" w:rsidRDefault="00270257" w:rsidP="00D72714">
      <w:pPr>
        <w:spacing w:line="228" w:lineRule="auto"/>
        <w:jc w:val="both"/>
        <w:rPr>
          <w:rFonts w:ascii="Simplified Arabic" w:cs="AF_Unizah"/>
          <w:b/>
          <w:bCs/>
          <w:sz w:val="76"/>
          <w:szCs w:val="76"/>
        </w:rPr>
      </w:pPr>
    </w:p>
    <w:p w:rsidR="00270257" w:rsidRDefault="009A43FE" w:rsidP="00D72714">
      <w:pPr>
        <w:spacing w:line="228" w:lineRule="auto"/>
        <w:jc w:val="both"/>
        <w:rPr>
          <w:rFonts w:ascii="Simplified Arabic" w:cs="AF_Unizah"/>
          <w:b/>
          <w:bCs/>
          <w:sz w:val="76"/>
          <w:szCs w:val="76"/>
          <w:rtl/>
        </w:rPr>
      </w:pPr>
      <w:r>
        <w:rPr>
          <w:rFonts w:ascii="Simplified Arabic" w:cs="AF_Unizah" w:hint="cs"/>
          <w:b/>
          <w:bCs/>
          <w:sz w:val="76"/>
          <w:szCs w:val="76"/>
          <w:rtl/>
        </w:rPr>
        <w:t>تكريم</w:t>
      </w:r>
      <w:r w:rsidR="00270257" w:rsidRPr="00E9750C">
        <w:rPr>
          <w:rFonts w:ascii="Simplified Arabic" w:cs="AF_Unizah" w:hint="cs"/>
          <w:b/>
          <w:bCs/>
          <w:sz w:val="76"/>
          <w:szCs w:val="76"/>
          <w:rtl/>
        </w:rPr>
        <w:t xml:space="preserve"> </w:t>
      </w:r>
      <w:r w:rsidR="008F01E5">
        <w:rPr>
          <w:rFonts w:ascii="Simplified Arabic" w:cs="AF_Unizah" w:hint="cs"/>
          <w:b/>
          <w:bCs/>
          <w:sz w:val="76"/>
          <w:szCs w:val="76"/>
          <w:rtl/>
        </w:rPr>
        <w:t>التميز في الارشاد ال</w:t>
      </w:r>
      <w:r>
        <w:rPr>
          <w:rFonts w:ascii="Simplified Arabic" w:cs="AF_Unizah" w:hint="cs"/>
          <w:b/>
          <w:bCs/>
          <w:sz w:val="76"/>
          <w:szCs w:val="76"/>
          <w:rtl/>
        </w:rPr>
        <w:t>أ</w:t>
      </w:r>
      <w:r w:rsidR="008F01E5">
        <w:rPr>
          <w:rFonts w:ascii="Simplified Arabic" w:cs="AF_Unizah" w:hint="cs"/>
          <w:b/>
          <w:bCs/>
          <w:sz w:val="76"/>
          <w:szCs w:val="76"/>
          <w:rtl/>
        </w:rPr>
        <w:t xml:space="preserve">كاديمي </w:t>
      </w:r>
    </w:p>
    <w:p w:rsidR="002D4D25" w:rsidRDefault="002D4D25" w:rsidP="00D72714">
      <w:pPr>
        <w:spacing w:line="228" w:lineRule="auto"/>
        <w:jc w:val="both"/>
        <w:rPr>
          <w:rFonts w:ascii="Simplified Arabic" w:cs="AF_Unizah"/>
          <w:b/>
          <w:bCs/>
          <w:sz w:val="76"/>
          <w:szCs w:val="76"/>
          <w:rtl/>
        </w:rPr>
      </w:pPr>
    </w:p>
    <w:p w:rsidR="00270257" w:rsidRDefault="00270257" w:rsidP="00D72714">
      <w:pPr>
        <w:spacing w:after="200" w:line="276" w:lineRule="auto"/>
        <w:jc w:val="both"/>
        <w:rPr>
          <w:rFonts w:ascii="Simplified Arabic" w:cs="AF_Unizah"/>
          <w:b/>
          <w:bCs/>
          <w:sz w:val="76"/>
          <w:szCs w:val="76"/>
          <w:rtl/>
        </w:rPr>
      </w:pPr>
      <w:r>
        <w:rPr>
          <w:rFonts w:ascii="Simplified Arabic" w:cs="AF_Unizah"/>
          <w:b/>
          <w:bCs/>
          <w:sz w:val="76"/>
          <w:szCs w:val="76"/>
          <w:rtl/>
        </w:rPr>
        <w:br w:type="page"/>
      </w:r>
    </w:p>
    <w:p w:rsidR="00270257" w:rsidRPr="00270257" w:rsidRDefault="00270257" w:rsidP="00D72714">
      <w:pPr>
        <w:jc w:val="both"/>
        <w:rPr>
          <w:rFonts w:ascii="Simplified Arabic" w:hAnsi="Simplified Arabic" w:cs="AL-Mohanad Bold"/>
          <w:b/>
          <w:bCs/>
          <w:sz w:val="28"/>
          <w:szCs w:val="28"/>
          <w:lang w:bidi="ar-EG"/>
        </w:rPr>
      </w:pPr>
      <w:r w:rsidRPr="00270257">
        <w:rPr>
          <w:rFonts w:ascii="Simplified Arabic" w:hAnsi="Simplified Arabic" w:cs="AL-Mohanad Bold" w:hint="cs"/>
          <w:b/>
          <w:bCs/>
          <w:sz w:val="28"/>
          <w:szCs w:val="28"/>
          <w:rtl/>
          <w:lang w:bidi="ar-EG"/>
        </w:rPr>
        <w:lastRenderedPageBreak/>
        <w:t>أولاً: ال</w:t>
      </w:r>
      <w:r w:rsidRPr="00270257">
        <w:rPr>
          <w:rFonts w:ascii="Simplified Arabic" w:hAnsi="Simplified Arabic" w:cs="AL-Mohanad Bold"/>
          <w:b/>
          <w:bCs/>
          <w:sz w:val="28"/>
          <w:szCs w:val="28"/>
          <w:rtl/>
          <w:lang w:bidi="ar-EG"/>
        </w:rPr>
        <w:t>تعريف ب</w:t>
      </w:r>
      <w:r w:rsidR="009A43FE">
        <w:rPr>
          <w:rFonts w:ascii="Simplified Arabic" w:hAnsi="Simplified Arabic" w:cs="AL-Mohanad Bold" w:hint="cs"/>
          <w:b/>
          <w:bCs/>
          <w:sz w:val="28"/>
          <w:szCs w:val="28"/>
          <w:rtl/>
          <w:lang w:bidi="ar-EG"/>
        </w:rPr>
        <w:t>تكريم التميز في الإرشاد الأكاديمي:</w:t>
      </w:r>
    </w:p>
    <w:p w:rsidR="00FE4E5F" w:rsidRDefault="009A43FE" w:rsidP="00D72714">
      <w:pPr>
        <w:jc w:val="both"/>
        <w:rPr>
          <w:rFonts w:ascii="Sakkal Majalla" w:hAnsi="Sakkal Majalla" w:cs="AL-Mohanad Bold"/>
          <w:sz w:val="28"/>
          <w:szCs w:val="28"/>
          <w:rtl/>
        </w:rPr>
      </w:pPr>
      <w:r>
        <w:rPr>
          <w:rFonts w:ascii="Sakkal Majalla" w:hAnsi="Sakkal Majalla" w:cs="AL-Mohanad Bold" w:hint="cs"/>
          <w:sz w:val="28"/>
          <w:szCs w:val="28"/>
          <w:rtl/>
        </w:rPr>
        <w:t>يُعد التميز في الإرشاد الأكاديمي</w:t>
      </w:r>
      <w:r w:rsidR="00270257" w:rsidRPr="00FE4E5F">
        <w:rPr>
          <w:rFonts w:ascii="Sakkal Majalla" w:hAnsi="Sakkal Majalla" w:cs="AL-Mohanad Bold" w:hint="cs"/>
          <w:sz w:val="28"/>
          <w:szCs w:val="28"/>
          <w:rtl/>
        </w:rPr>
        <w:t xml:space="preserve"> بمثابة </w:t>
      </w:r>
      <w:r>
        <w:rPr>
          <w:rFonts w:ascii="Sakkal Majalla" w:hAnsi="Sakkal Majalla" w:cs="AL-Mohanad Bold" w:hint="cs"/>
          <w:sz w:val="28"/>
          <w:szCs w:val="28"/>
          <w:rtl/>
        </w:rPr>
        <w:t>تكريم سنوي</w:t>
      </w:r>
      <w:r w:rsidR="00A652D1">
        <w:rPr>
          <w:rFonts w:ascii="Sakkal Majalla" w:hAnsi="Sakkal Majalla" w:cs="AL-Mohanad Bold" w:hint="cs"/>
          <w:sz w:val="28"/>
          <w:szCs w:val="28"/>
          <w:rtl/>
        </w:rPr>
        <w:t xml:space="preserve"> </w:t>
      </w:r>
      <w:r w:rsidR="00A652D1" w:rsidRPr="00FE4E5F">
        <w:rPr>
          <w:rFonts w:ascii="Sakkal Majalla" w:hAnsi="Sakkal Majalla" w:cs="AL-Mohanad Bold" w:hint="cs"/>
          <w:sz w:val="28"/>
          <w:szCs w:val="28"/>
          <w:rtl/>
        </w:rPr>
        <w:t>دوري</w:t>
      </w:r>
      <w:r w:rsidR="00270257" w:rsidRPr="00FE4E5F">
        <w:rPr>
          <w:rFonts w:ascii="Sakkal Majalla" w:hAnsi="Sakkal Majalla" w:cs="AL-Mohanad Bold"/>
          <w:sz w:val="28"/>
          <w:szCs w:val="28"/>
          <w:rtl/>
        </w:rPr>
        <w:t xml:space="preserve"> يتم الإعلان عنه</w:t>
      </w:r>
      <w:r>
        <w:rPr>
          <w:rFonts w:ascii="Sakkal Majalla" w:hAnsi="Sakkal Majalla" w:cs="AL-Mohanad Bold" w:hint="cs"/>
          <w:sz w:val="28"/>
          <w:szCs w:val="28"/>
          <w:rtl/>
        </w:rPr>
        <w:t xml:space="preserve"> </w:t>
      </w:r>
      <w:r w:rsidR="00270257" w:rsidRPr="00FE4E5F">
        <w:rPr>
          <w:rFonts w:ascii="Sakkal Majalla" w:hAnsi="Sakkal Majalla" w:cs="AL-Mohanad Bold"/>
          <w:sz w:val="28"/>
          <w:szCs w:val="28"/>
          <w:rtl/>
        </w:rPr>
        <w:t xml:space="preserve">من </w:t>
      </w:r>
      <w:r w:rsidR="00270257" w:rsidRPr="00FE4E5F">
        <w:rPr>
          <w:rFonts w:ascii="Sakkal Majalla" w:hAnsi="Sakkal Majalla" w:cs="AL-Mohanad Bold" w:hint="cs"/>
          <w:sz w:val="28"/>
          <w:szCs w:val="28"/>
          <w:rtl/>
        </w:rPr>
        <w:t xml:space="preserve">قبل كلية العلوم ممثلة في وكالة </w:t>
      </w:r>
      <w:r>
        <w:rPr>
          <w:rFonts w:ascii="Sakkal Majalla" w:hAnsi="Sakkal Majalla" w:cs="AL-Mohanad Bold" w:hint="cs"/>
          <w:sz w:val="28"/>
          <w:szCs w:val="28"/>
          <w:rtl/>
        </w:rPr>
        <w:t>الكلية ل</w:t>
      </w:r>
      <w:r w:rsidR="00270257" w:rsidRPr="00FE4E5F">
        <w:rPr>
          <w:rFonts w:ascii="Sakkal Majalla" w:hAnsi="Sakkal Majalla" w:cs="AL-Mohanad Bold" w:hint="cs"/>
          <w:sz w:val="28"/>
          <w:szCs w:val="28"/>
          <w:rtl/>
        </w:rPr>
        <w:t xml:space="preserve">لشؤون </w:t>
      </w:r>
      <w:r>
        <w:rPr>
          <w:rFonts w:ascii="Sakkal Majalla" w:hAnsi="Sakkal Majalla" w:cs="AL-Mohanad Bold" w:hint="cs"/>
          <w:sz w:val="28"/>
          <w:szCs w:val="28"/>
          <w:rtl/>
        </w:rPr>
        <w:t>التعليمية و</w:t>
      </w:r>
      <w:r w:rsidR="00270257" w:rsidRPr="00FE4E5F">
        <w:rPr>
          <w:rFonts w:ascii="Sakkal Majalla" w:hAnsi="Sakkal Majalla" w:cs="AL-Mohanad Bold" w:hint="cs"/>
          <w:sz w:val="28"/>
          <w:szCs w:val="28"/>
          <w:rtl/>
        </w:rPr>
        <w:t>ال</w:t>
      </w:r>
      <w:r>
        <w:rPr>
          <w:rFonts w:ascii="Sakkal Majalla" w:hAnsi="Sakkal Majalla" w:cs="AL-Mohanad Bold" w:hint="cs"/>
          <w:sz w:val="28"/>
          <w:szCs w:val="28"/>
          <w:rtl/>
        </w:rPr>
        <w:t>أ</w:t>
      </w:r>
      <w:r w:rsidR="00270257" w:rsidRPr="00FE4E5F">
        <w:rPr>
          <w:rFonts w:ascii="Sakkal Majalla" w:hAnsi="Sakkal Majalla" w:cs="AL-Mohanad Bold" w:hint="cs"/>
          <w:sz w:val="28"/>
          <w:szCs w:val="28"/>
          <w:rtl/>
        </w:rPr>
        <w:t>كاديمية، و</w:t>
      </w:r>
      <w:r>
        <w:rPr>
          <w:rFonts w:ascii="Sakkal Majalla" w:hAnsi="Sakkal Majalla" w:cs="AL-Mohanad Bold" w:hint="cs"/>
          <w:sz w:val="28"/>
          <w:szCs w:val="28"/>
          <w:rtl/>
        </w:rPr>
        <w:t xml:space="preserve">يهدف هذا التكريم لنشر </w:t>
      </w:r>
      <w:r w:rsidR="00270257" w:rsidRPr="00FE4E5F">
        <w:rPr>
          <w:rFonts w:ascii="Sakkal Majalla" w:hAnsi="Sakkal Majalla" w:cs="AL-Mohanad Bold"/>
          <w:sz w:val="28"/>
          <w:szCs w:val="28"/>
          <w:rtl/>
        </w:rPr>
        <w:t>ثقافة الإرشاد بين أعضاء الهيئة التدريسية، وتطوير المهارات الإرشادية لهم لتمكينهم من القيام بهذه المهمة على أفضل وجه</w:t>
      </w:r>
      <w:r w:rsidR="00270257" w:rsidRPr="00FE4E5F">
        <w:rPr>
          <w:rFonts w:ascii="Sakkal Majalla" w:hAnsi="Sakkal Majalla" w:cs="AL-Mohanad Bold"/>
          <w:sz w:val="28"/>
          <w:szCs w:val="28"/>
        </w:rPr>
        <w:t>.</w:t>
      </w:r>
      <w:r w:rsidR="00270257" w:rsidRPr="00FE4E5F">
        <w:rPr>
          <w:rFonts w:ascii="Sakkal Majalla" w:hAnsi="Sakkal Majalla" w:cs="AL-Mohanad Bold" w:hint="cs"/>
          <w:sz w:val="28"/>
          <w:szCs w:val="28"/>
          <w:rtl/>
        </w:rPr>
        <w:t xml:space="preserve"> وتحفيزهم على الإنجاز والإبداع في العمل بما يحقق أهداف الجامعة ووفقاً لمعايير</w:t>
      </w:r>
      <w:r w:rsidR="004130D7" w:rsidRPr="00FE4E5F">
        <w:rPr>
          <w:rFonts w:ascii="Sakkal Majalla" w:hAnsi="Sakkal Majalla" w:cs="AL-Mohanad Bold" w:hint="cs"/>
          <w:sz w:val="28"/>
          <w:szCs w:val="28"/>
          <w:rtl/>
        </w:rPr>
        <w:t xml:space="preserve"> </w:t>
      </w:r>
      <w:r w:rsidR="00FE4E5F" w:rsidRPr="00FE4E5F">
        <w:rPr>
          <w:rFonts w:ascii="Sakkal Majalla" w:hAnsi="Sakkal Majalla" w:cs="AL-Mohanad Bold" w:hint="cs"/>
          <w:sz w:val="28"/>
          <w:szCs w:val="28"/>
          <w:rtl/>
        </w:rPr>
        <w:t>الجودة والتميز</w:t>
      </w:r>
      <w:r w:rsidR="00A652D1">
        <w:rPr>
          <w:rFonts w:ascii="Sakkal Majalla" w:hAnsi="Sakkal Majalla" w:cs="AL-Mohanad Bold" w:hint="cs"/>
          <w:sz w:val="28"/>
          <w:szCs w:val="28"/>
          <w:rtl/>
        </w:rPr>
        <w:t>.</w:t>
      </w:r>
    </w:p>
    <w:p w:rsidR="00FE4E5F" w:rsidRPr="00FE4E5F" w:rsidRDefault="00FE4E5F" w:rsidP="00D72714">
      <w:pPr>
        <w:jc w:val="both"/>
        <w:rPr>
          <w:rFonts w:ascii="Sakkal Majalla" w:hAnsi="Sakkal Majalla" w:cs="Sakkal Majalla"/>
          <w:sz w:val="28"/>
          <w:szCs w:val="28"/>
        </w:rPr>
      </w:pPr>
    </w:p>
    <w:p w:rsidR="00270257" w:rsidRPr="00270257" w:rsidRDefault="00270257" w:rsidP="00D72714">
      <w:pPr>
        <w:tabs>
          <w:tab w:val="left" w:pos="5518"/>
        </w:tabs>
        <w:jc w:val="both"/>
        <w:rPr>
          <w:rFonts w:ascii="Hacen Tunisia Lt" w:hAnsi="Hacen Tunisia Lt" w:cs="AL-Mohanad Bold"/>
          <w:b/>
          <w:bCs/>
          <w:sz w:val="28"/>
          <w:szCs w:val="28"/>
        </w:rPr>
      </w:pPr>
      <w:r w:rsidRPr="00270257">
        <w:rPr>
          <w:rFonts w:ascii="Hacen Tunisia Lt" w:hAnsi="Hacen Tunisia Lt" w:cs="AL-Mohanad Bold" w:hint="cs"/>
          <w:b/>
          <w:bCs/>
          <w:sz w:val="28"/>
          <w:szCs w:val="28"/>
          <w:rtl/>
        </w:rPr>
        <w:t xml:space="preserve">ثانياً: </w:t>
      </w:r>
      <w:r w:rsidRPr="00270257">
        <w:rPr>
          <w:rFonts w:ascii="Hacen Tunisia Lt" w:hAnsi="Hacen Tunisia Lt" w:cs="AL-Mohanad Bold"/>
          <w:b/>
          <w:bCs/>
          <w:sz w:val="28"/>
          <w:szCs w:val="28"/>
          <w:rtl/>
        </w:rPr>
        <w:t>أهداف ال</w:t>
      </w:r>
      <w:r w:rsidR="009A43FE">
        <w:rPr>
          <w:rFonts w:ascii="Hacen Tunisia Lt" w:hAnsi="Hacen Tunisia Lt" w:cs="AL-Mohanad Bold" w:hint="cs"/>
          <w:b/>
          <w:bCs/>
          <w:sz w:val="28"/>
          <w:szCs w:val="28"/>
          <w:rtl/>
        </w:rPr>
        <w:t>تكريم:</w:t>
      </w:r>
    </w:p>
    <w:p w:rsidR="00270257" w:rsidRPr="00270257" w:rsidRDefault="009A43FE" w:rsidP="00D72714">
      <w:pPr>
        <w:autoSpaceDE w:val="0"/>
        <w:autoSpaceDN w:val="0"/>
        <w:adjustRightInd w:val="0"/>
        <w:jc w:val="both"/>
        <w:rPr>
          <w:rFonts w:ascii="Sakkal Majalla" w:hAnsi="Sakkal Majalla" w:cs="AL-Mohanad Bold"/>
          <w:sz w:val="28"/>
          <w:szCs w:val="28"/>
          <w:rtl/>
        </w:rPr>
      </w:pPr>
      <w:r>
        <w:rPr>
          <w:rFonts w:ascii="Sakkal Majalla" w:hAnsi="Sakkal Majalla" w:cs="AL-Mohanad Bold" w:hint="cs"/>
          <w:sz w:val="28"/>
          <w:szCs w:val="28"/>
          <w:rtl/>
        </w:rPr>
        <w:t>يسعى</w:t>
      </w:r>
      <w:r w:rsidR="00270257" w:rsidRPr="00270257">
        <w:rPr>
          <w:rFonts w:ascii="Sakkal Majalla" w:hAnsi="Sakkal Majalla" w:cs="AL-Mohanad Bold"/>
          <w:sz w:val="28"/>
          <w:szCs w:val="28"/>
          <w:rtl/>
        </w:rPr>
        <w:t xml:space="preserve"> إلى تطوير العملية التعليمية والارتقاء بها من خلال:</w:t>
      </w:r>
    </w:p>
    <w:p w:rsidR="00270257" w:rsidRPr="00270257" w:rsidRDefault="00270257" w:rsidP="00D7271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AL-Mohanad Bold"/>
          <w:sz w:val="28"/>
          <w:szCs w:val="28"/>
          <w:rtl/>
        </w:rPr>
      </w:pPr>
      <w:r w:rsidRPr="00270257">
        <w:rPr>
          <w:rFonts w:ascii="Sakkal Majalla" w:eastAsia="Times New Roman" w:hAnsi="Sakkal Majalla" w:cs="AL-Mohanad Bold"/>
          <w:sz w:val="28"/>
          <w:szCs w:val="28"/>
          <w:rtl/>
        </w:rPr>
        <w:t xml:space="preserve">تحفيز </w:t>
      </w:r>
      <w:r w:rsidR="009A43FE">
        <w:rPr>
          <w:rFonts w:ascii="Sakkal Majalla" w:eastAsia="Times New Roman" w:hAnsi="Sakkal Majalla" w:cs="AL-Mohanad Bold" w:hint="cs"/>
          <w:sz w:val="28"/>
          <w:szCs w:val="28"/>
          <w:rtl/>
        </w:rPr>
        <w:t>أ</w:t>
      </w:r>
      <w:r w:rsidR="004130D7">
        <w:rPr>
          <w:rFonts w:ascii="Sakkal Majalla" w:eastAsia="Times New Roman" w:hAnsi="Sakkal Majalla" w:cs="AL-Mohanad Bold" w:hint="cs"/>
          <w:sz w:val="28"/>
          <w:szCs w:val="28"/>
          <w:rtl/>
        </w:rPr>
        <w:t>عضاء هيئة التدريس ومن في حكمهم في الكلية</w:t>
      </w:r>
      <w:r w:rsidRPr="00270257">
        <w:rPr>
          <w:rFonts w:ascii="Sakkal Majalla" w:eastAsia="Times New Roman" w:hAnsi="Sakkal Majalla" w:cs="AL-Mohanad Bold"/>
          <w:sz w:val="28"/>
          <w:szCs w:val="28"/>
          <w:rtl/>
        </w:rPr>
        <w:t xml:space="preserve"> </w:t>
      </w:r>
      <w:r w:rsidRPr="00270257">
        <w:rPr>
          <w:rFonts w:ascii="Sakkal Majalla" w:eastAsia="Times New Roman" w:hAnsi="Sakkal Majalla" w:cs="AL-Mohanad Bold" w:hint="cs"/>
          <w:sz w:val="28"/>
          <w:szCs w:val="28"/>
          <w:rtl/>
        </w:rPr>
        <w:t>على تحقيق الجودة وا</w:t>
      </w:r>
      <w:r w:rsidRPr="00270257">
        <w:rPr>
          <w:rFonts w:ascii="Sakkal Majalla" w:eastAsia="Times New Roman" w:hAnsi="Sakkal Majalla" w:cs="AL-Mohanad Bold"/>
          <w:sz w:val="28"/>
          <w:szCs w:val="28"/>
          <w:rtl/>
        </w:rPr>
        <w:t xml:space="preserve">لتميز في </w:t>
      </w:r>
      <w:r w:rsidR="004130D7">
        <w:rPr>
          <w:rFonts w:ascii="Sakkal Majalla" w:eastAsia="Times New Roman" w:hAnsi="Sakkal Majalla" w:cs="AL-Mohanad Bold" w:hint="cs"/>
          <w:sz w:val="28"/>
          <w:szCs w:val="28"/>
          <w:rtl/>
        </w:rPr>
        <w:t>الارشاد الأكاديمي</w:t>
      </w:r>
      <w:r w:rsidRPr="00270257">
        <w:rPr>
          <w:rFonts w:ascii="Sakkal Majalla" w:eastAsia="Times New Roman" w:hAnsi="Sakkal Majalla" w:cs="AL-Mohanad Bold"/>
          <w:sz w:val="28"/>
          <w:szCs w:val="28"/>
          <w:rtl/>
        </w:rPr>
        <w:t>.</w:t>
      </w:r>
    </w:p>
    <w:p w:rsidR="00270257" w:rsidRDefault="00270257" w:rsidP="00D7271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AL-Mohanad Bold"/>
          <w:sz w:val="28"/>
          <w:szCs w:val="28"/>
        </w:rPr>
      </w:pPr>
      <w:r w:rsidRPr="00270257">
        <w:rPr>
          <w:rFonts w:ascii="Sakkal Majalla" w:eastAsia="Times New Roman" w:hAnsi="Sakkal Majalla" w:cs="AL-Mohanad Bold"/>
          <w:sz w:val="28"/>
          <w:szCs w:val="28"/>
          <w:rtl/>
        </w:rPr>
        <w:t xml:space="preserve">تشجيع التنافس الإيجابي بين </w:t>
      </w:r>
      <w:r w:rsidR="004130D7">
        <w:rPr>
          <w:rFonts w:ascii="Sakkal Majalla" w:eastAsia="Times New Roman" w:hAnsi="Sakkal Majalla" w:cs="AL-Mohanad Bold" w:hint="cs"/>
          <w:sz w:val="28"/>
          <w:szCs w:val="28"/>
          <w:rtl/>
        </w:rPr>
        <w:t>اعضاء هيئة التدريس ومن في حكمهم في الكلية</w:t>
      </w:r>
      <w:r w:rsidR="004130D7" w:rsidRPr="00270257">
        <w:rPr>
          <w:rFonts w:ascii="Sakkal Majalla" w:eastAsia="Times New Roman" w:hAnsi="Sakkal Majalla" w:cs="AL-Mohanad Bold"/>
          <w:sz w:val="28"/>
          <w:szCs w:val="28"/>
          <w:rtl/>
        </w:rPr>
        <w:t xml:space="preserve"> </w:t>
      </w:r>
      <w:r w:rsidRPr="00270257">
        <w:rPr>
          <w:rFonts w:ascii="Sakkal Majalla" w:eastAsia="Times New Roman" w:hAnsi="Sakkal Majalla" w:cs="AL-Mohanad Bold"/>
          <w:sz w:val="28"/>
          <w:szCs w:val="28"/>
          <w:rtl/>
        </w:rPr>
        <w:t xml:space="preserve">للإبداع في </w:t>
      </w:r>
      <w:r w:rsidR="004130D7">
        <w:rPr>
          <w:rFonts w:ascii="Sakkal Majalla" w:eastAsia="Times New Roman" w:hAnsi="Sakkal Majalla" w:cs="AL-Mohanad Bold" w:hint="cs"/>
          <w:sz w:val="28"/>
          <w:szCs w:val="28"/>
          <w:rtl/>
        </w:rPr>
        <w:t>الارشاد الاكاديمي.</w:t>
      </w:r>
    </w:p>
    <w:p w:rsidR="00270257" w:rsidRDefault="00270257" w:rsidP="00D7271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AL-Mohanad Bold"/>
          <w:sz w:val="28"/>
          <w:szCs w:val="28"/>
        </w:rPr>
      </w:pPr>
      <w:r w:rsidRPr="00270257">
        <w:rPr>
          <w:rFonts w:ascii="Sakkal Majalla" w:eastAsia="Times New Roman" w:hAnsi="Sakkal Majalla" w:cs="AL-Mohanad Bold"/>
          <w:sz w:val="28"/>
          <w:szCs w:val="28"/>
          <w:rtl/>
        </w:rPr>
        <w:t xml:space="preserve">تنمية روح المبادرة التي تسهم في </w:t>
      </w:r>
      <w:r w:rsidR="004130D7" w:rsidRPr="004130D7">
        <w:rPr>
          <w:rFonts w:ascii="Sakkal Majalla" w:eastAsia="Times New Roman" w:hAnsi="Sakkal Majalla" w:cs="AL-Mohanad Bold"/>
          <w:sz w:val="28"/>
          <w:szCs w:val="28"/>
          <w:rtl/>
        </w:rPr>
        <w:t xml:space="preserve">توفير بيئة ملائمة للدراسة </w:t>
      </w:r>
      <w:r w:rsidR="004130D7">
        <w:rPr>
          <w:rFonts w:ascii="Sakkal Majalla" w:eastAsia="Times New Roman" w:hAnsi="Sakkal Majalla" w:cs="AL-Mohanad Bold" w:hint="cs"/>
          <w:sz w:val="28"/>
          <w:szCs w:val="28"/>
          <w:rtl/>
        </w:rPr>
        <w:t>و</w:t>
      </w:r>
      <w:r w:rsidRPr="00270257">
        <w:rPr>
          <w:rFonts w:ascii="Sakkal Majalla" w:eastAsia="Times New Roman" w:hAnsi="Sakkal Majalla" w:cs="AL-Mohanad Bold"/>
          <w:sz w:val="28"/>
          <w:szCs w:val="28"/>
          <w:rtl/>
        </w:rPr>
        <w:t>تنمية وتطوير</w:t>
      </w:r>
      <w:r w:rsidR="004130D7" w:rsidRPr="004130D7">
        <w:rPr>
          <w:rFonts w:cs="AL-Mohanad Bold" w:hint="cs"/>
          <w:sz w:val="32"/>
          <w:szCs w:val="32"/>
          <w:rtl/>
        </w:rPr>
        <w:t xml:space="preserve"> </w:t>
      </w:r>
      <w:r w:rsidR="004130D7" w:rsidRPr="00086965">
        <w:rPr>
          <w:rFonts w:cs="AL-Mohanad Bold" w:hint="cs"/>
          <w:sz w:val="32"/>
          <w:szCs w:val="32"/>
          <w:rtl/>
        </w:rPr>
        <w:t>مهارات الط</w:t>
      </w:r>
      <w:r w:rsidR="004130D7">
        <w:rPr>
          <w:rFonts w:cs="AL-Mohanad Bold" w:hint="cs"/>
          <w:sz w:val="32"/>
          <w:szCs w:val="32"/>
          <w:rtl/>
        </w:rPr>
        <w:t>لاب</w:t>
      </w:r>
      <w:r w:rsidRPr="00270257">
        <w:rPr>
          <w:rFonts w:ascii="Sakkal Majalla" w:eastAsia="Times New Roman" w:hAnsi="Sakkal Majalla" w:cs="AL-Mohanad Bold"/>
          <w:sz w:val="28"/>
          <w:szCs w:val="28"/>
          <w:rtl/>
        </w:rPr>
        <w:t>.</w:t>
      </w:r>
    </w:p>
    <w:p w:rsidR="004130D7" w:rsidRPr="00270257" w:rsidRDefault="004130D7" w:rsidP="00D7271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="Times New Roman" w:hAnsi="Sakkal Majalla" w:cs="AL-Mohanad Bold"/>
          <w:sz w:val="28"/>
          <w:szCs w:val="28"/>
          <w:rtl/>
        </w:rPr>
      </w:pPr>
      <w:r w:rsidRPr="00270257">
        <w:rPr>
          <w:rFonts w:ascii="Sakkal Majalla" w:eastAsia="Times New Roman" w:hAnsi="Sakkal Majalla" w:cs="AL-Mohanad Bold"/>
          <w:sz w:val="28"/>
          <w:szCs w:val="28"/>
          <w:rtl/>
        </w:rPr>
        <w:t>تعزيز ال</w:t>
      </w:r>
      <w:r w:rsidRPr="00270257">
        <w:rPr>
          <w:rFonts w:ascii="Sakkal Majalla" w:eastAsia="Times New Roman" w:hAnsi="Sakkal Majalla" w:cs="AL-Mohanad Bold" w:hint="cs"/>
          <w:sz w:val="28"/>
          <w:szCs w:val="28"/>
          <w:rtl/>
        </w:rPr>
        <w:t>إ</w:t>
      </w:r>
      <w:r w:rsidRPr="00270257">
        <w:rPr>
          <w:rFonts w:ascii="Sakkal Majalla" w:eastAsia="Times New Roman" w:hAnsi="Sakkal Majalla" w:cs="AL-Mohanad Bold"/>
          <w:sz w:val="28"/>
          <w:szCs w:val="28"/>
          <w:rtl/>
        </w:rPr>
        <w:t>بداع والتميز</w:t>
      </w:r>
      <w:r w:rsidRPr="004130D7">
        <w:rPr>
          <w:rFonts w:ascii="Sakkal Majalla" w:eastAsia="Times New Roman" w:hAnsi="Sakkal Majalla" w:cs="AL-Mohanad Bold"/>
          <w:sz w:val="28"/>
          <w:szCs w:val="28"/>
          <w:rtl/>
        </w:rPr>
        <w:t xml:space="preserve"> بالبرامج التطويرية والتدريسية لرفع كفاءة خريج</w:t>
      </w:r>
      <w:r>
        <w:rPr>
          <w:rFonts w:ascii="Sakkal Majalla" w:eastAsia="Times New Roman" w:hAnsi="Sakkal Majalla" w:cs="AL-Mohanad Bold" w:hint="cs"/>
          <w:sz w:val="28"/>
          <w:szCs w:val="28"/>
          <w:rtl/>
        </w:rPr>
        <w:t>ي</w:t>
      </w:r>
      <w:r w:rsidRPr="004130D7">
        <w:rPr>
          <w:rFonts w:ascii="Sakkal Majalla" w:eastAsia="Times New Roman" w:hAnsi="Sakkal Majalla" w:cs="AL-Mohanad Bold"/>
          <w:sz w:val="28"/>
          <w:szCs w:val="28"/>
          <w:rtl/>
        </w:rPr>
        <w:t xml:space="preserve"> كلية العلوم</w:t>
      </w:r>
      <w:r>
        <w:rPr>
          <w:rFonts w:ascii="Sakkal Majalla" w:eastAsia="Times New Roman" w:hAnsi="Sakkal Majalla" w:cs="AL-Mohanad Bold" w:hint="cs"/>
          <w:sz w:val="28"/>
          <w:szCs w:val="28"/>
          <w:rtl/>
        </w:rPr>
        <w:t>.</w:t>
      </w:r>
    </w:p>
    <w:p w:rsidR="00270257" w:rsidRPr="00270257" w:rsidRDefault="00270257" w:rsidP="00D72714">
      <w:pPr>
        <w:jc w:val="both"/>
        <w:rPr>
          <w:rFonts w:ascii="Hacen Tunisia Lt" w:hAnsi="Hacen Tunisia Lt" w:cs="AL-Mohanad Bold"/>
          <w:b/>
          <w:bCs/>
          <w:sz w:val="28"/>
          <w:szCs w:val="28"/>
          <w:rtl/>
        </w:rPr>
      </w:pPr>
    </w:p>
    <w:p w:rsidR="00270257" w:rsidRPr="00270257" w:rsidRDefault="00270257" w:rsidP="00D72714">
      <w:pPr>
        <w:tabs>
          <w:tab w:val="left" w:pos="5518"/>
        </w:tabs>
        <w:jc w:val="both"/>
        <w:rPr>
          <w:rFonts w:ascii="Hacen Tunisia Lt" w:hAnsi="Hacen Tunisia Lt" w:cs="AL-Mohanad Bold"/>
          <w:b/>
          <w:bCs/>
          <w:sz w:val="28"/>
          <w:szCs w:val="28"/>
          <w:rtl/>
        </w:rPr>
      </w:pPr>
      <w:r w:rsidRPr="00270257">
        <w:rPr>
          <w:rFonts w:ascii="Hacen Tunisia Lt" w:hAnsi="Hacen Tunisia Lt" w:cs="AL-Mohanad Bold" w:hint="cs"/>
          <w:b/>
          <w:bCs/>
          <w:sz w:val="28"/>
          <w:szCs w:val="28"/>
          <w:rtl/>
        </w:rPr>
        <w:t>ثالثاً: شروط التقدم:</w:t>
      </w:r>
    </w:p>
    <w:p w:rsidR="00270257" w:rsidRDefault="00270257" w:rsidP="00D72714">
      <w:pPr>
        <w:jc w:val="both"/>
        <w:rPr>
          <w:rFonts w:ascii="Sakkal Majalla" w:hAnsi="Sakkal Majalla" w:cs="AL-Mohanad Bold"/>
          <w:sz w:val="28"/>
          <w:szCs w:val="28"/>
          <w:rtl/>
        </w:rPr>
      </w:pPr>
      <w:r w:rsidRPr="00270257">
        <w:rPr>
          <w:rFonts w:ascii="Sakkal Majalla" w:hAnsi="Sakkal Majalla" w:cs="AL-Mohanad Bold"/>
          <w:sz w:val="28"/>
          <w:szCs w:val="28"/>
          <w:rtl/>
        </w:rPr>
        <w:t>يشترط في كل متقدم مراعاة الشروط الواردة أدناه:</w:t>
      </w:r>
    </w:p>
    <w:p w:rsidR="00FE4E5F" w:rsidRPr="00747206" w:rsidRDefault="00FE4E5F" w:rsidP="00D72714">
      <w:pPr>
        <w:autoSpaceDE w:val="0"/>
        <w:autoSpaceDN w:val="0"/>
        <w:adjustRightInd w:val="0"/>
        <w:ind w:left="360"/>
        <w:jc w:val="both"/>
        <w:rPr>
          <w:rFonts w:ascii="Sakkal Majalla" w:eastAsiaTheme="minorHAnsi" w:hAnsi="Sakkal Majalla" w:cs="AL-Mohanad Bold"/>
          <w:sz w:val="28"/>
          <w:szCs w:val="28"/>
          <w:lang w:eastAsia="en-US"/>
        </w:rPr>
      </w:pP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المعلومات الاساسية للمرشح. </w:t>
      </w:r>
    </w:p>
    <w:p w:rsidR="00FE4E5F" w:rsidRPr="00747206" w:rsidRDefault="00FE4E5F" w:rsidP="00D72714">
      <w:pPr>
        <w:autoSpaceDE w:val="0"/>
        <w:autoSpaceDN w:val="0"/>
        <w:adjustRightInd w:val="0"/>
        <w:ind w:left="360"/>
        <w:jc w:val="both"/>
        <w:rPr>
          <w:rFonts w:ascii="Sakkal Majalla" w:eastAsiaTheme="minorHAnsi" w:hAnsi="Sakkal Majalla" w:cs="AL-Mohanad Bold"/>
          <w:sz w:val="28"/>
          <w:szCs w:val="28"/>
          <w:lang w:eastAsia="en-US"/>
        </w:rPr>
      </w:pP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عدد سنوات الخبرة في تقديم الارشاد الاكاديمي.</w:t>
      </w:r>
    </w:p>
    <w:p w:rsidR="00FE4E5F" w:rsidRPr="00747206" w:rsidRDefault="00FE4E5F" w:rsidP="00D72714">
      <w:pPr>
        <w:autoSpaceDE w:val="0"/>
        <w:autoSpaceDN w:val="0"/>
        <w:adjustRightInd w:val="0"/>
        <w:ind w:left="360"/>
        <w:jc w:val="both"/>
        <w:rPr>
          <w:rFonts w:ascii="Sakkal Majalla" w:eastAsiaTheme="minorHAnsi" w:hAnsi="Sakkal Majalla" w:cs="AL-Mohanad Bold"/>
          <w:sz w:val="28"/>
          <w:szCs w:val="28"/>
          <w:lang w:eastAsia="en-US"/>
        </w:rPr>
      </w:pP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وصف ما يقوم به المرشح من خدمات للارشاد الاكاديمي. </w:t>
      </w:r>
    </w:p>
    <w:p w:rsidR="00921BF2" w:rsidRPr="00747206" w:rsidRDefault="00921BF2" w:rsidP="00D72714">
      <w:pPr>
        <w:autoSpaceDE w:val="0"/>
        <w:autoSpaceDN w:val="0"/>
        <w:adjustRightInd w:val="0"/>
        <w:ind w:left="360"/>
        <w:jc w:val="both"/>
        <w:rPr>
          <w:rFonts w:ascii="Sakkal Majalla" w:eastAsiaTheme="minorHAnsi" w:hAnsi="Sakkal Majalla" w:cs="AL-Mohanad Bold"/>
          <w:sz w:val="28"/>
          <w:szCs w:val="28"/>
          <w:lang w:eastAsia="en-US"/>
        </w:rPr>
      </w:pP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ان يكون عضو هيئة التدريس ممن يشاركون في الارشاد </w:t>
      </w:r>
      <w:r w:rsidR="002F170D"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الأكاديمي</w:t>
      </w: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 ولديه عدد من الطلاب تحت ارشاده في بوابة النظام </w:t>
      </w:r>
      <w:r w:rsidR="002F170D"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الأكاديمي</w:t>
      </w: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 </w:t>
      </w:r>
      <w:hyperlink r:id="rId5" w:history="1">
        <w:r w:rsidRPr="00747206">
          <w:rPr>
            <w:rFonts w:ascii="Sakkal Majalla" w:eastAsiaTheme="minorHAnsi" w:hAnsi="Sakkal Majalla" w:cs="AL-Mohanad Bold"/>
            <w:sz w:val="28"/>
            <w:szCs w:val="28"/>
            <w:lang w:eastAsia="en-US"/>
          </w:rPr>
          <w:t>https://edugate.ksu.edu.sa/ksu/init</w:t>
        </w:r>
      </w:hyperlink>
      <w:r w:rsidRPr="00747206" w:rsidDel="00B07AC8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 </w:t>
      </w:r>
    </w:p>
    <w:p w:rsidR="00921BF2" w:rsidRPr="00747206" w:rsidRDefault="00921BF2" w:rsidP="00D72714">
      <w:pPr>
        <w:autoSpaceDE w:val="0"/>
        <w:autoSpaceDN w:val="0"/>
        <w:adjustRightInd w:val="0"/>
        <w:ind w:left="360"/>
        <w:jc w:val="both"/>
        <w:rPr>
          <w:rFonts w:ascii="Sakkal Majalla" w:eastAsiaTheme="minorHAnsi" w:hAnsi="Sakkal Majalla" w:cs="AL-Mohanad Bold"/>
          <w:sz w:val="28"/>
          <w:szCs w:val="28"/>
          <w:lang w:eastAsia="en-US"/>
        </w:rPr>
      </w:pP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ان يكون العبء التدريسي للمرشد الأكاديمي  المتقدم للجائزة</w:t>
      </w: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 </w:t>
      </w: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مكتملا </w:t>
      </w: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خلال </w:t>
      </w: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الاربع </w:t>
      </w: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 فصول </w:t>
      </w: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ال</w:t>
      </w: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سابقة (لاتتضمن الفصل الصيفي).</w:t>
      </w:r>
    </w:p>
    <w:p w:rsidR="00921BF2" w:rsidRPr="00747206" w:rsidRDefault="00921BF2" w:rsidP="00D72714">
      <w:pPr>
        <w:autoSpaceDE w:val="0"/>
        <w:autoSpaceDN w:val="0"/>
        <w:adjustRightInd w:val="0"/>
        <w:ind w:left="360"/>
        <w:jc w:val="both"/>
        <w:rPr>
          <w:rFonts w:ascii="Sakkal Majalla" w:eastAsiaTheme="minorHAnsi" w:hAnsi="Sakkal Majalla" w:cs="AL-Mohanad Bold"/>
          <w:sz w:val="28"/>
          <w:szCs w:val="28"/>
          <w:lang w:eastAsia="en-US"/>
        </w:rPr>
      </w:pP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ان لا يقل عدد الطلاب تحت ارشاد</w:t>
      </w: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 المرشد الاكاديمي المتقدم</w:t>
      </w: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 </w:t>
      </w: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للجائزة</w:t>
      </w: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 عن </w:t>
      </w: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خمسة </w:t>
      </w: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طلاب</w:t>
      </w: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.</w:t>
      </w:r>
    </w:p>
    <w:p w:rsidR="00921BF2" w:rsidRPr="00747206" w:rsidRDefault="00921BF2" w:rsidP="00D72714">
      <w:pPr>
        <w:autoSpaceDE w:val="0"/>
        <w:autoSpaceDN w:val="0"/>
        <w:adjustRightInd w:val="0"/>
        <w:ind w:left="360"/>
        <w:jc w:val="both"/>
        <w:rPr>
          <w:rFonts w:ascii="Sakkal Majalla" w:eastAsiaTheme="minorHAnsi" w:hAnsi="Sakkal Majalla" w:cs="AL-Mohanad Bold"/>
          <w:sz w:val="28"/>
          <w:szCs w:val="28"/>
          <w:lang w:eastAsia="en-US"/>
        </w:rPr>
      </w:pP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أن يكون</w:t>
      </w: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 المرشد</w:t>
      </w: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 </w:t>
      </w: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الأكاديمي </w:t>
      </w: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الم</w:t>
      </w: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تقدم للجائزة</w:t>
      </w: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 على رأس عمله</w:t>
      </w: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،</w:t>
      </w: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 ولا يكون في إجازة استثنائية خلال فترة الترشيح</w:t>
      </w: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.</w:t>
      </w:r>
    </w:p>
    <w:p w:rsidR="00921BF2" w:rsidRPr="00747206" w:rsidRDefault="00921BF2" w:rsidP="00D72714">
      <w:pPr>
        <w:autoSpaceDE w:val="0"/>
        <w:autoSpaceDN w:val="0"/>
        <w:adjustRightInd w:val="0"/>
        <w:ind w:left="360"/>
        <w:jc w:val="both"/>
        <w:rPr>
          <w:rFonts w:ascii="Sakkal Majalla" w:eastAsiaTheme="minorHAnsi" w:hAnsi="Sakkal Majalla" w:cs="AL-Mohanad Bold"/>
          <w:sz w:val="28"/>
          <w:szCs w:val="28"/>
          <w:lang w:eastAsia="en-US"/>
        </w:rPr>
      </w:pP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أن يكون الم</w:t>
      </w:r>
      <w:r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رشد الأكاديمي</w:t>
      </w: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 </w:t>
      </w:r>
      <w:r w:rsidR="00EC609A"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الم</w:t>
      </w:r>
      <w:r w:rsidR="00EC609A"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تقدم للجائزة</w:t>
      </w:r>
      <w:r w:rsidR="00EC609A"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 </w:t>
      </w: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حسن السير والسلوك.</w:t>
      </w:r>
      <w:r w:rsidR="00EC609A"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 ولم يحدث ان حصل على </w:t>
      </w:r>
      <w:r w:rsidR="00EC609A"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شكوى تخص العملية التعليمية والاكاديمية.</w:t>
      </w:r>
    </w:p>
    <w:p w:rsidR="00921BF2" w:rsidRDefault="00921BF2" w:rsidP="00D72714">
      <w:pPr>
        <w:autoSpaceDE w:val="0"/>
        <w:autoSpaceDN w:val="0"/>
        <w:adjustRightInd w:val="0"/>
        <w:ind w:left="360"/>
        <w:jc w:val="both"/>
        <w:rPr>
          <w:rFonts w:cs="Sakkal Majalla"/>
          <w:sz w:val="28"/>
          <w:szCs w:val="28"/>
        </w:rPr>
      </w:pP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ان لا يكون </w:t>
      </w:r>
      <w:r w:rsidR="00EC609A"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الم</w:t>
      </w:r>
      <w:r w:rsidR="00EC609A"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رشد الأكاديمي</w:t>
      </w:r>
      <w:r w:rsidR="00EC609A"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 الم</w:t>
      </w:r>
      <w:r w:rsidR="00EC609A"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تقدم للجائزة</w:t>
      </w:r>
      <w:r w:rsidR="00EC609A"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 </w:t>
      </w:r>
      <w:r w:rsidRPr="00747206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 xml:space="preserve">حصل على نفس الجائزة خلال </w:t>
      </w:r>
      <w:r w:rsidR="00FE4E5F"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الاربع </w:t>
      </w:r>
      <w:r w:rsidR="002F170D" w:rsidRPr="00747206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فصول السابقة</w:t>
      </w:r>
      <w:r w:rsidR="00EC609A">
        <w:rPr>
          <w:rFonts w:cs="Sakkal Majalla" w:hint="cs"/>
          <w:sz w:val="28"/>
          <w:szCs w:val="28"/>
          <w:rtl/>
        </w:rPr>
        <w:t>.</w:t>
      </w:r>
    </w:p>
    <w:p w:rsidR="00A652D1" w:rsidRPr="00921BF2" w:rsidRDefault="00A652D1" w:rsidP="00D72714">
      <w:pPr>
        <w:pStyle w:val="ListParagraph"/>
        <w:bidi/>
        <w:ind w:left="450"/>
        <w:jc w:val="both"/>
        <w:rPr>
          <w:rFonts w:cs="Sakkal Majalla"/>
          <w:sz w:val="28"/>
          <w:szCs w:val="28"/>
        </w:rPr>
      </w:pPr>
    </w:p>
    <w:p w:rsidR="00270257" w:rsidRPr="00270257" w:rsidRDefault="00270257" w:rsidP="00D72714">
      <w:pPr>
        <w:tabs>
          <w:tab w:val="left" w:pos="5518"/>
        </w:tabs>
        <w:jc w:val="both"/>
        <w:rPr>
          <w:rFonts w:ascii="Hacen Tunisia Lt" w:hAnsi="Hacen Tunisia Lt" w:cs="AL-Mohanad Bold"/>
          <w:b/>
          <w:bCs/>
          <w:sz w:val="28"/>
          <w:szCs w:val="28"/>
          <w:rtl/>
        </w:rPr>
      </w:pPr>
      <w:r w:rsidRPr="00270257">
        <w:rPr>
          <w:rFonts w:ascii="Hacen Tunisia Lt" w:hAnsi="Hacen Tunisia Lt" w:cs="AL-Mohanad Bold" w:hint="cs"/>
          <w:b/>
          <w:bCs/>
          <w:sz w:val="28"/>
          <w:szCs w:val="28"/>
          <w:rtl/>
        </w:rPr>
        <w:t xml:space="preserve">رابعاً: </w:t>
      </w:r>
      <w:r w:rsidR="00A8370D">
        <w:rPr>
          <w:rFonts w:ascii="Hacen Tunisia Lt" w:hAnsi="Hacen Tunisia Lt" w:cs="AL-Mohanad Bold" w:hint="cs"/>
          <w:b/>
          <w:bCs/>
          <w:sz w:val="28"/>
          <w:szCs w:val="28"/>
          <w:rtl/>
        </w:rPr>
        <w:t>آلية التقديم</w:t>
      </w:r>
    </w:p>
    <w:p w:rsidR="00270257" w:rsidRPr="00270257" w:rsidRDefault="00270257" w:rsidP="00D72714">
      <w:pPr>
        <w:ind w:firstLine="720"/>
        <w:jc w:val="both"/>
        <w:rPr>
          <w:rFonts w:ascii="Sakkal Majalla" w:hAnsi="Sakkal Majalla" w:cs="AL-Mohanad Bold"/>
          <w:sz w:val="28"/>
          <w:szCs w:val="28"/>
          <w:rtl/>
        </w:rPr>
      </w:pPr>
      <w:r w:rsidRPr="00270257">
        <w:rPr>
          <w:rFonts w:ascii="Sakkal Majalla" w:hAnsi="Sakkal Majalla" w:cs="AL-Mohanad Bold"/>
          <w:sz w:val="28"/>
          <w:szCs w:val="28"/>
          <w:rtl/>
        </w:rPr>
        <w:t xml:space="preserve">يتم التقدم من خلال تعبئة 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>الاستمارة</w:t>
      </w:r>
      <w:r w:rsidRPr="00270257">
        <w:rPr>
          <w:rFonts w:ascii="Sakkal Majalla" w:hAnsi="Sakkal Majalla" w:cs="AL-Mohanad Bold"/>
          <w:sz w:val="28"/>
          <w:szCs w:val="28"/>
          <w:rtl/>
        </w:rPr>
        <w:t xml:space="preserve"> الموجودة </w:t>
      </w:r>
      <w:r w:rsidRPr="006434EB">
        <w:rPr>
          <w:rFonts w:ascii="Sakkal Majalla" w:hAnsi="Sakkal Majalla" w:cs="AL-Mohanad Bold"/>
          <w:sz w:val="28"/>
          <w:szCs w:val="28"/>
          <w:rtl/>
        </w:rPr>
        <w:t xml:space="preserve">على </w:t>
      </w:r>
      <w:r w:rsidR="006434EB" w:rsidRPr="006434EB">
        <w:rPr>
          <w:rFonts w:ascii="Sakkal Majalla" w:hAnsi="Sakkal Majalla" w:cs="AL-Mohanad Bold" w:hint="cs"/>
          <w:sz w:val="28"/>
          <w:szCs w:val="28"/>
          <w:rtl/>
        </w:rPr>
        <w:t>موقع الكلية</w:t>
      </w:r>
      <w:r w:rsidRPr="006434EB">
        <w:rPr>
          <w:rFonts w:ascii="Sakkal Majalla" w:hAnsi="Sakkal Majalla" w:cs="AL-Mohanad Bold" w:hint="cs"/>
          <w:sz w:val="28"/>
          <w:szCs w:val="28"/>
          <w:rtl/>
        </w:rPr>
        <w:t>،</w:t>
      </w:r>
      <w:r w:rsidRPr="00270257">
        <w:rPr>
          <w:rFonts w:ascii="Sakkal Majalla" w:hAnsi="Sakkal Majalla" w:cs="AL-Mohanad Bold"/>
          <w:sz w:val="28"/>
          <w:szCs w:val="28"/>
          <w:rtl/>
        </w:rPr>
        <w:t xml:space="preserve"> وإرفاق المستندات ذات العلاقة مع إتباع التعليمات المرفقة في الطلب</w:t>
      </w:r>
      <w:r w:rsidR="00EC609A">
        <w:rPr>
          <w:rFonts w:ascii="Sakkal Majalla" w:hAnsi="Sakkal Majalla" w:cs="AL-Mohanad Bold" w:hint="cs"/>
          <w:sz w:val="28"/>
          <w:szCs w:val="28"/>
          <w:rtl/>
        </w:rPr>
        <w:t>.</w:t>
      </w:r>
    </w:p>
    <w:p w:rsidR="00270257" w:rsidRPr="00270257" w:rsidRDefault="00270257" w:rsidP="00D72714">
      <w:pPr>
        <w:tabs>
          <w:tab w:val="left" w:pos="5518"/>
        </w:tabs>
        <w:jc w:val="both"/>
        <w:rPr>
          <w:rFonts w:ascii="Hacen Tunisia Lt" w:hAnsi="Hacen Tunisia Lt" w:cs="AL-Mohanad Bold"/>
          <w:b/>
          <w:bCs/>
          <w:sz w:val="28"/>
          <w:szCs w:val="28"/>
          <w:rtl/>
        </w:rPr>
      </w:pPr>
    </w:p>
    <w:p w:rsidR="00270257" w:rsidRPr="00270257" w:rsidRDefault="00270257" w:rsidP="00D72714">
      <w:pPr>
        <w:tabs>
          <w:tab w:val="left" w:pos="5518"/>
        </w:tabs>
        <w:jc w:val="both"/>
        <w:rPr>
          <w:rFonts w:ascii="Hacen Tunisia Lt" w:hAnsi="Hacen Tunisia Lt" w:cs="AL-Mohanad Bold"/>
          <w:b/>
          <w:bCs/>
          <w:sz w:val="28"/>
          <w:szCs w:val="28"/>
          <w:rtl/>
        </w:rPr>
      </w:pPr>
      <w:r w:rsidRPr="00270257">
        <w:rPr>
          <w:rFonts w:ascii="Hacen Tunisia Lt" w:hAnsi="Hacen Tunisia Lt" w:cs="AL-Mohanad Bold"/>
          <w:b/>
          <w:bCs/>
          <w:sz w:val="28"/>
          <w:szCs w:val="28"/>
          <w:rtl/>
        </w:rPr>
        <w:t xml:space="preserve">خامساً: </w:t>
      </w:r>
      <w:r w:rsidRPr="00270257">
        <w:rPr>
          <w:rFonts w:ascii="Hacen Tunisia Lt" w:hAnsi="Hacen Tunisia Lt" w:cs="AL-Mohanad Bold" w:hint="cs"/>
          <w:b/>
          <w:bCs/>
          <w:sz w:val="28"/>
          <w:szCs w:val="28"/>
          <w:rtl/>
        </w:rPr>
        <w:t>آليات الترشح:</w:t>
      </w:r>
      <w:r w:rsidRPr="00270257">
        <w:rPr>
          <w:rFonts w:ascii="Hacen Tunisia Lt" w:hAnsi="Hacen Tunisia Lt" w:cs="AL-Mohanad Bold"/>
          <w:b/>
          <w:bCs/>
          <w:sz w:val="28"/>
          <w:szCs w:val="28"/>
          <w:rtl/>
        </w:rPr>
        <w:tab/>
      </w:r>
    </w:p>
    <w:p w:rsidR="00270257" w:rsidRPr="00270257" w:rsidRDefault="00270257" w:rsidP="00D72714">
      <w:pPr>
        <w:ind w:firstLine="720"/>
        <w:jc w:val="both"/>
        <w:rPr>
          <w:rFonts w:ascii="Sakkal Majalla" w:hAnsi="Sakkal Majalla" w:cs="AL-Mohanad Bold"/>
          <w:sz w:val="28"/>
          <w:szCs w:val="28"/>
          <w:rtl/>
        </w:rPr>
      </w:pPr>
      <w:r w:rsidRPr="00270257">
        <w:rPr>
          <w:rFonts w:ascii="Sakkal Majalla" w:hAnsi="Sakkal Majalla" w:cs="AL-Mohanad Bold" w:hint="cs"/>
          <w:sz w:val="28"/>
          <w:szCs w:val="28"/>
          <w:rtl/>
        </w:rPr>
        <w:t>ت</w:t>
      </w:r>
      <w:r w:rsidRPr="00270257">
        <w:rPr>
          <w:rFonts w:ascii="Sakkal Majalla" w:hAnsi="Sakkal Majalla" w:cs="AL-Mohanad Bold"/>
          <w:sz w:val="28"/>
          <w:szCs w:val="28"/>
          <w:rtl/>
        </w:rPr>
        <w:t xml:space="preserve">شكل </w:t>
      </w:r>
      <w:r w:rsidR="00EC609A">
        <w:rPr>
          <w:rFonts w:ascii="Sakkal Majalla" w:hAnsi="Sakkal Majalla" w:cs="AL-Mohanad Bold" w:hint="cs"/>
          <w:sz w:val="28"/>
          <w:szCs w:val="28"/>
          <w:rtl/>
        </w:rPr>
        <w:t>كلية العلوم ممثلة بوكالة الكلية للشؤون</w:t>
      </w:r>
      <w:r w:rsidR="00A8370D">
        <w:rPr>
          <w:rFonts w:ascii="Sakkal Majalla" w:hAnsi="Sakkal Majalla" w:cs="AL-Mohanad Bold" w:hint="cs"/>
          <w:sz w:val="28"/>
          <w:szCs w:val="28"/>
          <w:rtl/>
        </w:rPr>
        <w:t xml:space="preserve"> التعليمية</w:t>
      </w:r>
      <w:r w:rsidR="00EC609A">
        <w:rPr>
          <w:rFonts w:ascii="Sakkal Majalla" w:hAnsi="Sakkal Majalla" w:cs="AL-Mohanad Bold" w:hint="cs"/>
          <w:sz w:val="28"/>
          <w:szCs w:val="28"/>
          <w:rtl/>
        </w:rPr>
        <w:t xml:space="preserve"> </w:t>
      </w:r>
      <w:r w:rsidR="00A8370D">
        <w:rPr>
          <w:rFonts w:ascii="Sakkal Majalla" w:hAnsi="Sakkal Majalla" w:cs="AL-Mohanad Bold" w:hint="cs"/>
          <w:sz w:val="28"/>
          <w:szCs w:val="28"/>
          <w:rtl/>
        </w:rPr>
        <w:t>و</w:t>
      </w:r>
      <w:r w:rsidR="00EC609A">
        <w:rPr>
          <w:rFonts w:ascii="Sakkal Majalla" w:hAnsi="Sakkal Majalla" w:cs="AL-Mohanad Bold" w:hint="cs"/>
          <w:sz w:val="28"/>
          <w:szCs w:val="28"/>
          <w:rtl/>
        </w:rPr>
        <w:t xml:space="preserve">الأكاديمية </w:t>
      </w:r>
      <w:r w:rsidR="00A8370D">
        <w:rPr>
          <w:rFonts w:ascii="Sakkal Majalla" w:hAnsi="Sakkal Majalla" w:cs="AL-Mohanad Bold" w:hint="cs"/>
          <w:sz w:val="28"/>
          <w:szCs w:val="28"/>
          <w:rtl/>
        </w:rPr>
        <w:t xml:space="preserve">من 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 xml:space="preserve">لجنة </w:t>
      </w:r>
      <w:r w:rsidRPr="00270257">
        <w:rPr>
          <w:rFonts w:ascii="Sakkal Majalla" w:hAnsi="Sakkal Majalla" w:cs="AL-Mohanad Bold"/>
          <w:sz w:val="28"/>
          <w:szCs w:val="28"/>
          <w:rtl/>
        </w:rPr>
        <w:t xml:space="preserve">تحكيم 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>ال</w:t>
      </w:r>
      <w:r w:rsidR="00A8370D">
        <w:rPr>
          <w:rFonts w:ascii="Sakkal Majalla" w:hAnsi="Sakkal Majalla" w:cs="AL-Mohanad Bold" w:hint="cs"/>
          <w:sz w:val="28"/>
          <w:szCs w:val="28"/>
          <w:rtl/>
        </w:rPr>
        <w:t>مرشحين أو المتقدمين</w:t>
      </w:r>
      <w:r w:rsidRPr="00270257">
        <w:rPr>
          <w:rFonts w:ascii="Sakkal Majalla" w:hAnsi="Sakkal Majalla" w:cs="AL-Mohanad Bold"/>
          <w:sz w:val="28"/>
          <w:szCs w:val="28"/>
          <w:rtl/>
        </w:rPr>
        <w:t xml:space="preserve"> 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>تضم</w:t>
      </w:r>
      <w:r w:rsidRPr="00270257">
        <w:rPr>
          <w:rFonts w:ascii="Sakkal Majalla" w:hAnsi="Sakkal Majalla" w:cs="AL-Mohanad Bold"/>
          <w:sz w:val="28"/>
          <w:szCs w:val="28"/>
          <w:rtl/>
        </w:rPr>
        <w:t xml:space="preserve"> ذوي الخبرات ذات العلاقة، 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 xml:space="preserve">وتستعين اللجنة ببعض </w:t>
      </w:r>
      <w:r w:rsidRPr="00270257">
        <w:rPr>
          <w:rFonts w:ascii="Sakkal Majalla" w:hAnsi="Sakkal Majalla" w:cs="AL-Mohanad Bold"/>
          <w:sz w:val="28"/>
          <w:szCs w:val="28"/>
          <w:rtl/>
        </w:rPr>
        <w:t xml:space="preserve">أدوات التقييم 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>مثل</w:t>
      </w:r>
      <w:r w:rsidRPr="00270257">
        <w:rPr>
          <w:rFonts w:ascii="Sakkal Majalla" w:hAnsi="Sakkal Majalla" w:cs="AL-Mohanad Bold"/>
          <w:sz w:val="28"/>
          <w:szCs w:val="28"/>
          <w:rtl/>
        </w:rPr>
        <w:t>: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 xml:space="preserve"> </w:t>
      </w:r>
      <w:r w:rsidR="00EC609A">
        <w:rPr>
          <w:rFonts w:ascii="Sakkal Majalla" w:hAnsi="Sakkal Majalla" w:cs="AL-Mohanad Bold" w:hint="cs"/>
          <w:sz w:val="28"/>
          <w:szCs w:val="28"/>
          <w:rtl/>
        </w:rPr>
        <w:t xml:space="preserve">استطلاعات الرأي لدى </w:t>
      </w:r>
      <w:r w:rsidR="00EC609A">
        <w:rPr>
          <w:rFonts w:ascii="Sakkal Majalla" w:hAnsi="Sakkal Majalla" w:cs="AL-Mohanad Bold" w:hint="cs"/>
          <w:sz w:val="28"/>
          <w:szCs w:val="28"/>
          <w:rtl/>
        </w:rPr>
        <w:lastRenderedPageBreak/>
        <w:t>الطلاب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 xml:space="preserve">، ورأى </w:t>
      </w:r>
      <w:r w:rsidRPr="00270257">
        <w:rPr>
          <w:rFonts w:ascii="Sakkal Majalla" w:hAnsi="Sakkal Majalla" w:cs="AL-Mohanad Bold"/>
          <w:sz w:val="28"/>
          <w:szCs w:val="28"/>
          <w:rtl/>
        </w:rPr>
        <w:t>زملاء العمل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>، وفحص بعض ال</w:t>
      </w:r>
      <w:r w:rsidRPr="00270257">
        <w:rPr>
          <w:rFonts w:ascii="Sakkal Majalla" w:hAnsi="Sakkal Majalla" w:cs="AL-Mohanad Bold"/>
          <w:sz w:val="28"/>
          <w:szCs w:val="28"/>
          <w:rtl/>
        </w:rPr>
        <w:t xml:space="preserve">وثائق، 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 xml:space="preserve">ودراسة </w:t>
      </w:r>
      <w:r w:rsidRPr="00270257">
        <w:rPr>
          <w:rFonts w:ascii="Sakkal Majalla" w:hAnsi="Sakkal Majalla" w:cs="AL-Mohanad Bold"/>
          <w:sz w:val="28"/>
          <w:szCs w:val="28"/>
          <w:rtl/>
        </w:rPr>
        <w:t xml:space="preserve">تقارير 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>ال</w:t>
      </w:r>
      <w:r w:rsidRPr="00270257">
        <w:rPr>
          <w:rFonts w:ascii="Sakkal Majalla" w:hAnsi="Sakkal Majalla" w:cs="AL-Mohanad Bold"/>
          <w:sz w:val="28"/>
          <w:szCs w:val="28"/>
          <w:rtl/>
        </w:rPr>
        <w:t>إنجاز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>، ورأى العملاء ال</w:t>
      </w:r>
      <w:r w:rsidRPr="00270257">
        <w:rPr>
          <w:rFonts w:ascii="Sakkal Majalla" w:hAnsi="Sakkal Majalla" w:cs="AL-Mohanad Bold"/>
          <w:sz w:val="28"/>
          <w:szCs w:val="28"/>
          <w:rtl/>
        </w:rPr>
        <w:t>داخلي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>ين</w:t>
      </w:r>
      <w:r w:rsidRPr="00270257">
        <w:rPr>
          <w:rFonts w:ascii="Sakkal Majalla" w:hAnsi="Sakkal Majalla" w:cs="AL-Mohanad Bold"/>
          <w:sz w:val="28"/>
          <w:szCs w:val="28"/>
          <w:rtl/>
        </w:rPr>
        <w:t xml:space="preserve"> (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>ال</w:t>
      </w:r>
      <w:r w:rsidRPr="00270257">
        <w:rPr>
          <w:rFonts w:ascii="Sakkal Majalla" w:hAnsi="Sakkal Majalla" w:cs="AL-Mohanad Bold"/>
          <w:sz w:val="28"/>
          <w:szCs w:val="28"/>
          <w:rtl/>
        </w:rPr>
        <w:t xml:space="preserve">طلاب، 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>وال</w:t>
      </w:r>
      <w:r w:rsidRPr="00270257">
        <w:rPr>
          <w:rFonts w:ascii="Sakkal Majalla" w:hAnsi="Sakkal Majalla" w:cs="AL-Mohanad Bold"/>
          <w:sz w:val="28"/>
          <w:szCs w:val="28"/>
          <w:rtl/>
        </w:rPr>
        <w:t xml:space="preserve">طالبات، 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>وال</w:t>
      </w:r>
      <w:r w:rsidRPr="00270257">
        <w:rPr>
          <w:rFonts w:ascii="Sakkal Majalla" w:hAnsi="Sakkal Majalla" w:cs="AL-Mohanad Bold"/>
          <w:sz w:val="28"/>
          <w:szCs w:val="28"/>
          <w:rtl/>
        </w:rPr>
        <w:t xml:space="preserve">متعاملين مع الموظف المرشح من 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>ال</w:t>
      </w:r>
      <w:r w:rsidRPr="00270257">
        <w:rPr>
          <w:rFonts w:ascii="Sakkal Majalla" w:hAnsi="Sakkal Majalla" w:cs="AL-Mohanad Bold"/>
          <w:sz w:val="28"/>
          <w:szCs w:val="28"/>
          <w:rtl/>
        </w:rPr>
        <w:t xml:space="preserve">إدارات 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>ال</w:t>
      </w:r>
      <w:r w:rsidRPr="00270257">
        <w:rPr>
          <w:rFonts w:ascii="Sakkal Majalla" w:hAnsi="Sakkal Majalla" w:cs="AL-Mohanad Bold"/>
          <w:sz w:val="28"/>
          <w:szCs w:val="28"/>
          <w:rtl/>
        </w:rPr>
        <w:t>مختلفة داخل</w:t>
      </w:r>
      <w:r w:rsidR="00EC609A">
        <w:rPr>
          <w:rFonts w:ascii="Sakkal Majalla" w:hAnsi="Sakkal Majalla" w:cs="AL-Mohanad Bold" w:hint="cs"/>
          <w:sz w:val="28"/>
          <w:szCs w:val="28"/>
          <w:rtl/>
        </w:rPr>
        <w:t xml:space="preserve"> </w:t>
      </w:r>
      <w:r w:rsidR="00747206">
        <w:rPr>
          <w:rFonts w:ascii="Sakkal Majalla" w:hAnsi="Sakkal Majalla" w:cs="AL-Mohanad Bold" w:hint="cs"/>
          <w:sz w:val="28"/>
          <w:szCs w:val="28"/>
          <w:rtl/>
        </w:rPr>
        <w:t>القسم</w:t>
      </w:r>
      <w:r w:rsidR="00747206" w:rsidRPr="00270257">
        <w:rPr>
          <w:rFonts w:ascii="Sakkal Majalla" w:hAnsi="Sakkal Majalla" w:cs="AL-Mohanad Bold" w:hint="cs"/>
          <w:sz w:val="28"/>
          <w:szCs w:val="28"/>
          <w:rtl/>
        </w:rPr>
        <w:t xml:space="preserve">) </w:t>
      </w:r>
      <w:r w:rsidR="00747206" w:rsidRPr="00270257">
        <w:rPr>
          <w:rFonts w:ascii="Sakkal Majalla" w:hAnsi="Sakkal Majalla" w:cs="AL-Mohanad Bold"/>
          <w:sz w:val="28"/>
          <w:szCs w:val="28"/>
          <w:rtl/>
        </w:rPr>
        <w:t>,</w:t>
      </w:r>
      <w:r w:rsidRPr="00270257">
        <w:rPr>
          <w:rFonts w:ascii="Sakkal Majalla" w:hAnsi="Sakkal Majalla" w:cs="AL-Mohanad Bold" w:hint="cs"/>
          <w:sz w:val="28"/>
          <w:szCs w:val="28"/>
          <w:rtl/>
        </w:rPr>
        <w:t xml:space="preserve"> </w:t>
      </w:r>
    </w:p>
    <w:p w:rsidR="00270257" w:rsidRPr="00270257" w:rsidRDefault="00270257" w:rsidP="00D72714">
      <w:pPr>
        <w:jc w:val="both"/>
        <w:rPr>
          <w:rFonts w:ascii="Simplified Arabic" w:hAnsi="Simplified Arabic" w:cs="AL-Mohanad Bold"/>
          <w:b/>
          <w:bCs/>
          <w:sz w:val="28"/>
          <w:szCs w:val="28"/>
          <w:rtl/>
        </w:rPr>
      </w:pPr>
      <w:r w:rsidRPr="00270257">
        <w:rPr>
          <w:rFonts w:ascii="Sakkal Majalla" w:hAnsi="Sakkal Majalla" w:cs="AL-Mohanad Bold" w:hint="cs"/>
          <w:sz w:val="28"/>
          <w:szCs w:val="28"/>
          <w:rtl/>
        </w:rPr>
        <w:t>وتتم عملية الترشح على النحو التالي:</w:t>
      </w:r>
    </w:p>
    <w:p w:rsidR="00270257" w:rsidRPr="00EC609A" w:rsidRDefault="00270257" w:rsidP="00D72714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ind w:left="540" w:hanging="360"/>
        <w:jc w:val="both"/>
        <w:rPr>
          <w:rFonts w:ascii="Sakkal Majalla" w:eastAsiaTheme="minorHAnsi" w:hAnsi="Sakkal Majalla" w:cs="AL-Mohanad Bold"/>
          <w:sz w:val="28"/>
          <w:szCs w:val="28"/>
          <w:rtl/>
        </w:rPr>
      </w:pPr>
      <w:r w:rsidRPr="00EC609A">
        <w:rPr>
          <w:rFonts w:ascii="Sakkal Majalla" w:eastAsiaTheme="minorHAnsi" w:hAnsi="Sakkal Majalla" w:cs="AL-Mohanad Bold"/>
          <w:b/>
          <w:bCs/>
          <w:sz w:val="28"/>
          <w:szCs w:val="28"/>
          <w:rtl/>
        </w:rPr>
        <w:t>ترشيح</w:t>
      </w:r>
      <w:r w:rsidRPr="00EC609A">
        <w:rPr>
          <w:rFonts w:ascii="Sakkal Majalla" w:eastAsiaTheme="minorHAnsi" w:hAnsi="Sakkal Majalla" w:cs="AL-Mohanad Bold"/>
          <w:b/>
          <w:bCs/>
          <w:sz w:val="28"/>
          <w:szCs w:val="28"/>
        </w:rPr>
        <w:t xml:space="preserve"> </w:t>
      </w:r>
      <w:r w:rsidRPr="00EC609A">
        <w:rPr>
          <w:rFonts w:ascii="Sakkal Majalla" w:eastAsiaTheme="minorHAnsi" w:hAnsi="Sakkal Majalla" w:cs="AL-Mohanad Bold"/>
          <w:b/>
          <w:bCs/>
          <w:sz w:val="28"/>
          <w:szCs w:val="28"/>
          <w:rtl/>
        </w:rPr>
        <w:t>شخصي</w:t>
      </w:r>
      <w:r w:rsidRPr="00EC609A">
        <w:rPr>
          <w:rFonts w:ascii="Sakkal Majalla" w:eastAsiaTheme="minorHAnsi" w:hAnsi="Sakkal Majalla" w:cs="AL-Mohanad Bold" w:hint="cs"/>
          <w:b/>
          <w:bCs/>
          <w:sz w:val="28"/>
          <w:szCs w:val="28"/>
          <w:rtl/>
        </w:rPr>
        <w:t xml:space="preserve"> من قبل الموظف:</w:t>
      </w:r>
      <w:r w:rsidR="00EC609A">
        <w:rPr>
          <w:rFonts w:ascii="Sakkal Majalla" w:eastAsiaTheme="minorHAnsi" w:hAnsi="Sakkal Majalla" w:cs="AL-Mohanad Bold" w:hint="cs"/>
          <w:sz w:val="28"/>
          <w:szCs w:val="28"/>
          <w:rtl/>
        </w:rPr>
        <w:t xml:space="preserve"> حيث </w:t>
      </w:r>
      <w:r w:rsidRPr="00EC609A">
        <w:rPr>
          <w:rFonts w:ascii="Sakkal Majalla" w:eastAsiaTheme="minorHAnsi" w:hAnsi="Sakkal Majalla" w:cs="AL-Mohanad Bold"/>
          <w:sz w:val="28"/>
          <w:szCs w:val="28"/>
          <w:rtl/>
        </w:rPr>
        <w:t>يقوم</w:t>
      </w:r>
      <w:r w:rsidRPr="00EC609A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EC609A">
        <w:rPr>
          <w:rFonts w:ascii="Sakkal Majalla" w:eastAsiaTheme="minorHAnsi" w:hAnsi="Sakkal Majalla" w:cs="AL-Mohanad Bold"/>
          <w:sz w:val="28"/>
          <w:szCs w:val="28"/>
          <w:rtl/>
        </w:rPr>
        <w:t>الم</w:t>
      </w:r>
      <w:r w:rsidR="00EC609A">
        <w:rPr>
          <w:rFonts w:ascii="Sakkal Majalla" w:eastAsiaTheme="minorHAnsi" w:hAnsi="Sakkal Majalla" w:cs="AL-Mohanad Bold" w:hint="cs"/>
          <w:sz w:val="28"/>
          <w:szCs w:val="28"/>
          <w:rtl/>
        </w:rPr>
        <w:t>رشد ال</w:t>
      </w:r>
      <w:r w:rsidR="009B6C64">
        <w:rPr>
          <w:rFonts w:ascii="Sakkal Majalla" w:eastAsiaTheme="minorHAnsi" w:hAnsi="Sakkal Majalla" w:cs="AL-Mohanad Bold" w:hint="cs"/>
          <w:sz w:val="28"/>
          <w:szCs w:val="28"/>
          <w:rtl/>
        </w:rPr>
        <w:t>أ</w:t>
      </w:r>
      <w:r w:rsidR="00EC609A">
        <w:rPr>
          <w:rFonts w:ascii="Sakkal Majalla" w:eastAsiaTheme="minorHAnsi" w:hAnsi="Sakkal Majalla" w:cs="AL-Mohanad Bold" w:hint="cs"/>
          <w:sz w:val="28"/>
          <w:szCs w:val="28"/>
          <w:rtl/>
        </w:rPr>
        <w:t>كاديمي</w:t>
      </w:r>
      <w:r w:rsidRPr="00EC609A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EC609A">
        <w:rPr>
          <w:rFonts w:ascii="Sakkal Majalla" w:eastAsiaTheme="minorHAnsi" w:hAnsi="Sakkal Majalla" w:cs="AL-Mohanad Bold"/>
          <w:sz w:val="28"/>
          <w:szCs w:val="28"/>
          <w:rtl/>
        </w:rPr>
        <w:t>بترشيح</w:t>
      </w:r>
      <w:r w:rsidRPr="00EC609A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EC609A">
        <w:rPr>
          <w:rFonts w:ascii="Sakkal Majalla" w:eastAsiaTheme="minorHAnsi" w:hAnsi="Sakkal Majalla" w:cs="AL-Mohanad Bold"/>
          <w:sz w:val="28"/>
          <w:szCs w:val="28"/>
          <w:rtl/>
        </w:rPr>
        <w:t>نفسه</w:t>
      </w:r>
      <w:r w:rsidRPr="00EC609A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="00A8370D">
        <w:rPr>
          <w:rFonts w:ascii="Sakkal Majalla" w:eastAsiaTheme="minorHAnsi" w:hAnsi="Sakkal Majalla" w:cs="AL-Mohanad Bold" w:hint="cs"/>
          <w:sz w:val="28"/>
          <w:szCs w:val="28"/>
          <w:rtl/>
        </w:rPr>
        <w:t>للتكرم</w:t>
      </w:r>
      <w:r w:rsidRPr="00EC609A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="00A8370D">
        <w:rPr>
          <w:rFonts w:ascii="Sakkal Majalla" w:eastAsiaTheme="minorHAnsi" w:hAnsi="Sakkal Majalla" w:cs="AL-Mohanad Bold" w:hint="cs"/>
          <w:sz w:val="28"/>
          <w:szCs w:val="28"/>
          <w:rtl/>
        </w:rPr>
        <w:t>كمرشد أكاديمي</w:t>
      </w:r>
      <w:r w:rsidRPr="00EC609A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EC609A">
        <w:rPr>
          <w:rFonts w:ascii="Sakkal Majalla" w:eastAsiaTheme="minorHAnsi" w:hAnsi="Sakkal Majalla" w:cs="AL-Mohanad Bold"/>
          <w:sz w:val="28"/>
          <w:szCs w:val="28"/>
          <w:rtl/>
        </w:rPr>
        <w:t>من</w:t>
      </w:r>
      <w:r w:rsidRPr="00EC609A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EC609A">
        <w:rPr>
          <w:rFonts w:ascii="Sakkal Majalla" w:eastAsiaTheme="minorHAnsi" w:hAnsi="Sakkal Majalla" w:cs="AL-Mohanad Bold"/>
          <w:sz w:val="28"/>
          <w:szCs w:val="28"/>
          <w:rtl/>
        </w:rPr>
        <w:t>خلال</w:t>
      </w:r>
      <w:r w:rsidRPr="00EC609A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EC609A">
        <w:rPr>
          <w:rFonts w:ascii="Sakkal Majalla" w:eastAsiaTheme="minorHAnsi" w:hAnsi="Sakkal Majalla" w:cs="AL-Mohanad Bold"/>
          <w:sz w:val="28"/>
          <w:szCs w:val="28"/>
          <w:rtl/>
        </w:rPr>
        <w:t>الخطوات</w:t>
      </w:r>
      <w:r w:rsidRPr="00EC609A">
        <w:rPr>
          <w:rFonts w:ascii="Sakkal Majalla" w:eastAsiaTheme="minorHAnsi" w:hAnsi="Sakkal Majalla" w:cs="AL-Mohanad Bold" w:hint="cs"/>
          <w:sz w:val="28"/>
          <w:szCs w:val="28"/>
          <w:rtl/>
        </w:rPr>
        <w:t xml:space="preserve"> </w:t>
      </w:r>
      <w:r w:rsidRPr="00EC609A">
        <w:rPr>
          <w:rFonts w:ascii="Sakkal Majalla" w:eastAsiaTheme="minorHAnsi" w:hAnsi="Sakkal Majalla" w:cs="AL-Mohanad Bold"/>
          <w:sz w:val="28"/>
          <w:szCs w:val="28"/>
          <w:rtl/>
        </w:rPr>
        <w:t>الآتية</w:t>
      </w:r>
      <w:r w:rsidRPr="00EC609A">
        <w:rPr>
          <w:rFonts w:ascii="Sakkal Majalla" w:eastAsiaTheme="minorHAnsi" w:hAnsi="Sakkal Majalla" w:cs="AL-Mohanad Bold"/>
          <w:sz w:val="28"/>
          <w:szCs w:val="28"/>
        </w:rPr>
        <w:t>:</w:t>
      </w:r>
    </w:p>
    <w:p w:rsidR="00EC609A" w:rsidRPr="00584AD0" w:rsidRDefault="00EC609A" w:rsidP="00D72714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="SymbolMT" w:hAnsi="Sakkal Majalla" w:cs="AL-Mohanad Bold"/>
          <w:sz w:val="28"/>
          <w:szCs w:val="28"/>
        </w:rPr>
      </w:pPr>
      <w:r w:rsidRPr="00EC609A">
        <w:rPr>
          <w:rFonts w:ascii="Sakkal Majalla" w:eastAsiaTheme="minorHAnsi" w:hAnsi="Sakkal Majalla" w:cs="AL-Mohanad Bold"/>
          <w:sz w:val="28"/>
          <w:szCs w:val="28"/>
          <w:rtl/>
        </w:rPr>
        <w:t>يتقدم المرشحون بتعبئة استطلاع افضل مرشد اكاديمي بالمرفقات المطلوبة به الكترونيا</w:t>
      </w:r>
      <w:r>
        <w:rPr>
          <w:rFonts w:ascii="Sakkal Majalla" w:eastAsiaTheme="minorHAnsi" w:hAnsi="Sakkal Majalla" w:cs="AL-Mohanad Bold" w:hint="cs"/>
          <w:sz w:val="28"/>
          <w:szCs w:val="28"/>
          <w:rtl/>
        </w:rPr>
        <w:t>.</w:t>
      </w:r>
    </w:p>
    <w:p w:rsidR="00584AD0" w:rsidRPr="00EC609A" w:rsidRDefault="00584AD0" w:rsidP="00D72714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="SymbolMT" w:hAnsi="Sakkal Majalla" w:cs="AL-Mohanad Bold"/>
          <w:sz w:val="28"/>
          <w:szCs w:val="28"/>
        </w:rPr>
      </w:pPr>
      <w:r>
        <w:rPr>
          <w:rFonts w:ascii="Sakkal Majalla" w:eastAsia="SymbolMT" w:hAnsi="Sakkal Majalla" w:cs="AL-Mohanad Bold" w:hint="cs"/>
          <w:sz w:val="28"/>
          <w:szCs w:val="28"/>
          <w:rtl/>
        </w:rPr>
        <w:t>ارفاق كل المستندات التي تدعم ما يطلبة الاستطلاع الالكتروني.</w:t>
      </w:r>
    </w:p>
    <w:p w:rsidR="00584AD0" w:rsidRDefault="00EC609A" w:rsidP="00D72714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="SymbolMT" w:hAnsi="Sakkal Majalla" w:cs="AL-Mohanad Bold"/>
          <w:sz w:val="28"/>
          <w:szCs w:val="28"/>
        </w:rPr>
      </w:pPr>
      <w:r w:rsidRPr="00584AD0">
        <w:rPr>
          <w:rFonts w:ascii="Sakkal Majalla" w:eastAsiaTheme="minorHAnsi" w:hAnsi="Sakkal Majalla" w:cs="AL-Mohanad Bold"/>
          <w:sz w:val="28"/>
          <w:szCs w:val="28"/>
          <w:rtl/>
        </w:rPr>
        <w:t xml:space="preserve"> </w:t>
      </w:r>
    </w:p>
    <w:p w:rsidR="00584AD0" w:rsidRPr="00584AD0" w:rsidRDefault="00270257" w:rsidP="00D72714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ind w:left="630" w:hanging="450"/>
        <w:jc w:val="both"/>
        <w:rPr>
          <w:rFonts w:ascii="Sakkal Majalla" w:eastAsia="SymbolMT" w:hAnsi="Sakkal Majalla" w:cs="AL-Mohanad Bold"/>
          <w:sz w:val="28"/>
          <w:szCs w:val="28"/>
        </w:rPr>
      </w:pPr>
      <w:r w:rsidRPr="00584AD0">
        <w:rPr>
          <w:rFonts w:ascii="Sakkal Majalla" w:eastAsiaTheme="minorHAnsi" w:hAnsi="Sakkal Majalla" w:cs="AL-Mohanad Bold"/>
          <w:b/>
          <w:bCs/>
          <w:sz w:val="28"/>
          <w:szCs w:val="28"/>
          <w:u w:val="single"/>
          <w:rtl/>
        </w:rPr>
        <w:t>ترشيح</w:t>
      </w:r>
      <w:r w:rsidRPr="00584AD0">
        <w:rPr>
          <w:rFonts w:ascii="Sakkal Majalla" w:eastAsiaTheme="minorHAnsi" w:hAnsi="Sakkal Majalla" w:cs="AL-Mohanad Bold"/>
          <w:b/>
          <w:bCs/>
          <w:sz w:val="28"/>
          <w:szCs w:val="28"/>
          <w:u w:val="single"/>
        </w:rPr>
        <w:t xml:space="preserve"> </w:t>
      </w:r>
      <w:r w:rsidRPr="00584AD0">
        <w:rPr>
          <w:rFonts w:ascii="Sakkal Majalla" w:eastAsiaTheme="minorHAnsi" w:hAnsi="Sakkal Majalla" w:cs="AL-Mohanad Bold"/>
          <w:b/>
          <w:bCs/>
          <w:sz w:val="28"/>
          <w:szCs w:val="28"/>
          <w:u w:val="single"/>
          <w:rtl/>
        </w:rPr>
        <w:t>القسم</w:t>
      </w:r>
      <w:r w:rsidRPr="00584AD0">
        <w:rPr>
          <w:rFonts w:ascii="Sakkal Majalla" w:eastAsiaTheme="minorHAnsi" w:hAnsi="Sakkal Majalla" w:cs="AL-Mohanad Bold"/>
          <w:b/>
          <w:bCs/>
          <w:sz w:val="28"/>
          <w:szCs w:val="28"/>
          <w:u w:val="single"/>
        </w:rPr>
        <w:t xml:space="preserve"> </w:t>
      </w:r>
      <w:r w:rsidRPr="00584AD0">
        <w:rPr>
          <w:rFonts w:ascii="Sakkal Majalla" w:eastAsiaTheme="minorHAnsi" w:hAnsi="Sakkal Majalla" w:cs="AL-Mohanad Bold"/>
          <w:b/>
          <w:bCs/>
          <w:sz w:val="28"/>
          <w:szCs w:val="28"/>
          <w:u w:val="single"/>
          <w:rtl/>
        </w:rPr>
        <w:t>أو</w:t>
      </w:r>
      <w:r w:rsidRPr="00584AD0">
        <w:rPr>
          <w:rFonts w:ascii="Sakkal Majalla" w:eastAsiaTheme="minorHAnsi" w:hAnsi="Sakkal Majalla" w:cs="AL-Mohanad Bold"/>
          <w:b/>
          <w:bCs/>
          <w:sz w:val="28"/>
          <w:szCs w:val="28"/>
          <w:u w:val="single"/>
        </w:rPr>
        <w:t xml:space="preserve"> </w:t>
      </w:r>
      <w:r w:rsidRPr="00584AD0">
        <w:rPr>
          <w:rFonts w:ascii="Sakkal Majalla" w:eastAsiaTheme="minorHAnsi" w:hAnsi="Sakkal Majalla" w:cs="AL-Mohanad Bold"/>
          <w:b/>
          <w:bCs/>
          <w:sz w:val="28"/>
          <w:szCs w:val="28"/>
          <w:u w:val="single"/>
          <w:rtl/>
        </w:rPr>
        <w:t>الإدارة</w:t>
      </w:r>
      <w:r w:rsidRPr="00584AD0">
        <w:rPr>
          <w:rFonts w:ascii="Sakkal Majalla" w:eastAsiaTheme="minorHAnsi" w:hAnsi="Sakkal Majalla" w:cs="AL-Mohanad Bold"/>
          <w:b/>
          <w:bCs/>
          <w:sz w:val="28"/>
          <w:szCs w:val="28"/>
          <w:u w:val="single"/>
        </w:rPr>
        <w:t xml:space="preserve"> </w:t>
      </w:r>
      <w:r w:rsidRPr="00584AD0">
        <w:rPr>
          <w:rFonts w:ascii="Sakkal Majalla" w:eastAsiaTheme="minorHAnsi" w:hAnsi="Sakkal Majalla" w:cs="AL-Mohanad Bold" w:hint="cs"/>
          <w:b/>
          <w:bCs/>
          <w:sz w:val="28"/>
          <w:szCs w:val="28"/>
          <w:u w:val="single"/>
          <w:rtl/>
        </w:rPr>
        <w:t>التي يعمل بها:</w:t>
      </w:r>
      <w:r w:rsidRPr="00584AD0">
        <w:rPr>
          <w:rFonts w:ascii="Sakkal Majalla" w:eastAsiaTheme="minorHAnsi" w:hAnsi="Sakkal Majalla" w:cs="AL-Mohanad Bold" w:hint="cs"/>
          <w:sz w:val="28"/>
          <w:szCs w:val="28"/>
          <w:rtl/>
        </w:rPr>
        <w:t xml:space="preserve"> </w:t>
      </w:r>
    </w:p>
    <w:p w:rsidR="00584AD0" w:rsidRPr="00026382" w:rsidRDefault="00584AD0" w:rsidP="00D72714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="SymbolMT" w:hAnsi="Sakkal Majalla" w:cs="AL-Mohanad Bold"/>
          <w:sz w:val="28"/>
          <w:szCs w:val="28"/>
        </w:rPr>
      </w:pPr>
      <w:r w:rsidRPr="00584AD0">
        <w:rPr>
          <w:rFonts w:ascii="Sakkal Majalla" w:eastAsiaTheme="minorHAnsi" w:hAnsi="Sakkal Majalla" w:cs="AL-Mohanad Bold"/>
          <w:sz w:val="28"/>
          <w:szCs w:val="28"/>
          <w:rtl/>
        </w:rPr>
        <w:t xml:space="preserve">رفع اسماء عدد (3) مرشدين </w:t>
      </w:r>
      <w:r>
        <w:rPr>
          <w:rFonts w:ascii="Sakkal Majalla" w:eastAsiaTheme="minorHAnsi" w:hAnsi="Sakkal Majalla" w:cs="AL-Mohanad Bold" w:hint="cs"/>
          <w:sz w:val="28"/>
          <w:szCs w:val="28"/>
          <w:rtl/>
        </w:rPr>
        <w:t xml:space="preserve">أكاديميين </w:t>
      </w:r>
      <w:r w:rsidRPr="00584AD0">
        <w:rPr>
          <w:rFonts w:ascii="Sakkal Majalla" w:eastAsiaTheme="minorHAnsi" w:hAnsi="Sakkal Majalla" w:cs="AL-Mohanad Bold"/>
          <w:sz w:val="28"/>
          <w:szCs w:val="28"/>
          <w:rtl/>
        </w:rPr>
        <w:t xml:space="preserve">مرشحين من القسم </w:t>
      </w:r>
      <w:r>
        <w:rPr>
          <w:rFonts w:ascii="Sakkal Majalla" w:eastAsiaTheme="minorHAnsi" w:hAnsi="Sakkal Majalla" w:cs="AL-Mohanad Bold" w:hint="cs"/>
          <w:sz w:val="28"/>
          <w:szCs w:val="28"/>
          <w:rtl/>
        </w:rPr>
        <w:t xml:space="preserve">بواسطة </w:t>
      </w:r>
      <w:r w:rsidRPr="00584AD0">
        <w:rPr>
          <w:rFonts w:ascii="Sakkal Majalla" w:eastAsiaTheme="minorHAnsi" w:hAnsi="Sakkal Majalla" w:cs="AL-Mohanad Bold"/>
          <w:sz w:val="28"/>
          <w:szCs w:val="28"/>
          <w:rtl/>
        </w:rPr>
        <w:t xml:space="preserve">رئيس </w:t>
      </w:r>
      <w:r>
        <w:rPr>
          <w:rFonts w:ascii="Sakkal Majalla" w:eastAsiaTheme="minorHAnsi" w:hAnsi="Sakkal Majalla" w:cs="AL-Mohanad Bold"/>
          <w:sz w:val="28"/>
          <w:szCs w:val="28"/>
          <w:rtl/>
        </w:rPr>
        <w:t xml:space="preserve">القسم/ </w:t>
      </w:r>
      <w:r w:rsidR="001D1C04">
        <w:rPr>
          <w:rFonts w:ascii="Sakkal Majalla" w:eastAsiaTheme="minorHAnsi" w:hAnsi="Sakkal Majalla" w:cs="AL-Mohanad Bold" w:hint="cs"/>
          <w:sz w:val="28"/>
          <w:szCs w:val="28"/>
          <w:rtl/>
        </w:rPr>
        <w:t>مساعدة رئيس القسم،</w:t>
      </w:r>
      <w:r>
        <w:rPr>
          <w:rFonts w:ascii="Sakkal Majalla" w:eastAsiaTheme="minorHAnsi" w:hAnsi="Sakkal Majalla" w:cs="AL-Mohanad Bold"/>
          <w:sz w:val="28"/>
          <w:szCs w:val="28"/>
          <w:rtl/>
        </w:rPr>
        <w:t xml:space="preserve"> </w:t>
      </w:r>
      <w:r w:rsidR="001D1C04">
        <w:rPr>
          <w:rFonts w:ascii="Sakkal Majalla" w:eastAsiaTheme="minorHAnsi" w:hAnsi="Sakkal Majalla" w:cs="AL-Mohanad Bold" w:hint="cs"/>
          <w:sz w:val="28"/>
          <w:szCs w:val="28"/>
          <w:rtl/>
        </w:rPr>
        <w:t>إلى</w:t>
      </w:r>
      <w:r w:rsidRPr="00584AD0">
        <w:rPr>
          <w:rFonts w:ascii="Sakkal Majalla" w:eastAsiaTheme="minorHAnsi" w:hAnsi="Sakkal Majalla" w:cs="AL-Mohanad Bold"/>
          <w:sz w:val="28"/>
          <w:szCs w:val="28"/>
          <w:rtl/>
        </w:rPr>
        <w:t xml:space="preserve"> وحدة الارشاد</w:t>
      </w:r>
      <w:r w:rsidR="001D1C04">
        <w:rPr>
          <w:rFonts w:ascii="Sakkal Majalla" w:eastAsiaTheme="minorHAnsi" w:hAnsi="Sakkal Majalla" w:cs="AL-Mohanad Bold" w:hint="cs"/>
          <w:sz w:val="28"/>
          <w:szCs w:val="28"/>
          <w:rtl/>
        </w:rPr>
        <w:t xml:space="preserve"> </w:t>
      </w:r>
      <w:r w:rsidRPr="00584AD0">
        <w:rPr>
          <w:rFonts w:ascii="Sakkal Majalla" w:eastAsiaTheme="minorHAnsi" w:hAnsi="Sakkal Majalla" w:cs="AL-Mohanad Bold"/>
          <w:sz w:val="28"/>
          <w:szCs w:val="28"/>
          <w:rtl/>
        </w:rPr>
        <w:t>ال</w:t>
      </w:r>
      <w:r w:rsidR="001D1C04">
        <w:rPr>
          <w:rFonts w:ascii="Sakkal Majalla" w:eastAsiaTheme="minorHAnsi" w:hAnsi="Sakkal Majalla" w:cs="AL-Mohanad Bold" w:hint="cs"/>
          <w:sz w:val="28"/>
          <w:szCs w:val="28"/>
          <w:rtl/>
        </w:rPr>
        <w:t>أ</w:t>
      </w:r>
      <w:r w:rsidRPr="00584AD0">
        <w:rPr>
          <w:rFonts w:ascii="Sakkal Majalla" w:eastAsiaTheme="minorHAnsi" w:hAnsi="Sakkal Majalla" w:cs="AL-Mohanad Bold"/>
          <w:sz w:val="28"/>
          <w:szCs w:val="28"/>
          <w:rtl/>
        </w:rPr>
        <w:t>كاديمي بالكلية (بشرط ان يكونوا تقدموا للترشيح عبر الاستطلاع الالكتروني).</w:t>
      </w:r>
    </w:p>
    <w:p w:rsidR="00026382" w:rsidRPr="00026382" w:rsidRDefault="00026382" w:rsidP="00D72714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jc w:val="both"/>
        <w:rPr>
          <w:rFonts w:ascii="Sakkal Majalla" w:eastAsia="SymbolMT" w:hAnsi="Sakkal Majalla" w:cs="AL-Mohanad Bold"/>
          <w:sz w:val="28"/>
          <w:szCs w:val="28"/>
          <w:rtl/>
        </w:rPr>
      </w:pPr>
      <w:r w:rsidRPr="00026382">
        <w:rPr>
          <w:rFonts w:ascii="Sakkal Majalla" w:eastAsia="SymbolMT" w:hAnsi="Sakkal Majalla" w:cs="AL-Mohanad Bold"/>
          <w:sz w:val="28"/>
          <w:szCs w:val="28"/>
          <w:rtl/>
        </w:rPr>
        <w:t>ر</w:t>
      </w:r>
      <w:r w:rsidR="009B6C64">
        <w:rPr>
          <w:rFonts w:ascii="Sakkal Majalla" w:eastAsia="SymbolMT" w:hAnsi="Sakkal Majalla" w:cs="AL-Mohanad Bold" w:hint="cs"/>
          <w:sz w:val="28"/>
          <w:szCs w:val="28"/>
          <w:rtl/>
        </w:rPr>
        <w:t>أ</w:t>
      </w:r>
      <w:r w:rsidRPr="00026382">
        <w:rPr>
          <w:rFonts w:ascii="Sakkal Majalla" w:eastAsia="SymbolMT" w:hAnsi="Sakkal Majalla" w:cs="AL-Mohanad Bold"/>
          <w:sz w:val="28"/>
          <w:szCs w:val="28"/>
          <w:rtl/>
        </w:rPr>
        <w:t>ي لجنة الارشاد ال</w:t>
      </w:r>
      <w:r w:rsidR="009B6C64">
        <w:rPr>
          <w:rFonts w:ascii="Sakkal Majalla" w:eastAsia="SymbolMT" w:hAnsi="Sakkal Majalla" w:cs="AL-Mohanad Bold" w:hint="cs"/>
          <w:sz w:val="28"/>
          <w:szCs w:val="28"/>
          <w:rtl/>
        </w:rPr>
        <w:t>أ</w:t>
      </w:r>
      <w:r w:rsidRPr="00026382">
        <w:rPr>
          <w:rFonts w:ascii="Sakkal Majalla" w:eastAsia="SymbolMT" w:hAnsi="Sakkal Majalla" w:cs="AL-Mohanad Bold"/>
          <w:sz w:val="28"/>
          <w:szCs w:val="28"/>
          <w:rtl/>
        </w:rPr>
        <w:t xml:space="preserve">كاديمي بالقسم في المرشد </w:t>
      </w:r>
      <w:r w:rsidR="00747206" w:rsidRPr="00026382">
        <w:rPr>
          <w:rFonts w:ascii="Sakkal Majalla" w:eastAsia="SymbolMT" w:hAnsi="Sakkal Majalla" w:cs="AL-Mohanad Bold" w:hint="cs"/>
          <w:sz w:val="28"/>
          <w:szCs w:val="28"/>
          <w:rtl/>
        </w:rPr>
        <w:t>الأكاديمي</w:t>
      </w:r>
      <w:r w:rsidRPr="00026382">
        <w:rPr>
          <w:rFonts w:ascii="Sakkal Majalla" w:eastAsia="SymbolMT" w:hAnsi="Sakkal Majalla" w:cs="AL-Mohanad Bold"/>
          <w:sz w:val="28"/>
          <w:szCs w:val="28"/>
          <w:rtl/>
        </w:rPr>
        <w:t xml:space="preserve"> من حي</w:t>
      </w:r>
      <w:r w:rsidR="009B6C64">
        <w:rPr>
          <w:rFonts w:ascii="Sakkal Majalla" w:eastAsia="SymbolMT" w:hAnsi="Sakkal Majalla" w:cs="AL-Mohanad Bold" w:hint="cs"/>
          <w:sz w:val="28"/>
          <w:szCs w:val="28"/>
          <w:rtl/>
        </w:rPr>
        <w:t>ث التالي</w:t>
      </w:r>
      <w:r w:rsidRPr="00026382">
        <w:rPr>
          <w:rFonts w:ascii="Sakkal Majalla" w:eastAsia="SymbolMT" w:hAnsi="Sakkal Majalla" w:cs="AL-Mohanad Bold"/>
          <w:sz w:val="28"/>
          <w:szCs w:val="28"/>
        </w:rPr>
        <w:t xml:space="preserve">: </w:t>
      </w:r>
    </w:p>
    <w:p w:rsidR="00026382" w:rsidRPr="00026382" w:rsidRDefault="00026382" w:rsidP="00D72714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jc w:val="both"/>
        <w:rPr>
          <w:rFonts w:ascii="Sakkal Majalla" w:eastAsia="SymbolMT" w:hAnsi="Sakkal Majalla" w:cs="AL-Mohanad Bold"/>
          <w:sz w:val="28"/>
          <w:szCs w:val="28"/>
          <w:rtl/>
        </w:rPr>
      </w:pPr>
      <w:r w:rsidRPr="00026382">
        <w:rPr>
          <w:rFonts w:ascii="Sakkal Majalla" w:eastAsia="SymbolMT" w:hAnsi="Sakkal Majalla" w:cs="AL-Mohanad Bold"/>
          <w:sz w:val="28"/>
          <w:szCs w:val="28"/>
          <w:rtl/>
        </w:rPr>
        <w:t>مدى التزام المرشد بحضور فعاليات وورش العمل الخاصة بالارشاد الاكاديمي داخل القسم او الكلية</w:t>
      </w:r>
      <w:r w:rsidRPr="00026382">
        <w:rPr>
          <w:rFonts w:ascii="Sakkal Majalla" w:eastAsia="SymbolMT" w:hAnsi="Sakkal Majalla" w:cs="AL-Mohanad Bold"/>
          <w:sz w:val="28"/>
          <w:szCs w:val="28"/>
        </w:rPr>
        <w:t xml:space="preserve">. </w:t>
      </w:r>
    </w:p>
    <w:p w:rsidR="00026382" w:rsidRPr="00026382" w:rsidRDefault="00026382" w:rsidP="00D72714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jc w:val="both"/>
        <w:rPr>
          <w:rFonts w:ascii="Sakkal Majalla" w:eastAsia="SymbolMT" w:hAnsi="Sakkal Majalla" w:cs="AL-Mohanad Bold"/>
          <w:sz w:val="28"/>
          <w:szCs w:val="28"/>
          <w:rtl/>
        </w:rPr>
      </w:pPr>
      <w:r w:rsidRPr="00026382">
        <w:rPr>
          <w:rFonts w:ascii="Sakkal Majalla" w:eastAsia="SymbolMT" w:hAnsi="Sakkal Majalla" w:cs="AL-Mohanad Bold"/>
          <w:sz w:val="28"/>
          <w:szCs w:val="28"/>
          <w:rtl/>
        </w:rPr>
        <w:t>هل توجد شكوى من الطلاب عن المرشد الاكاديمي</w:t>
      </w:r>
      <w:r w:rsidRPr="00026382">
        <w:rPr>
          <w:rFonts w:ascii="Sakkal Majalla" w:eastAsia="SymbolMT" w:hAnsi="Sakkal Majalla" w:cs="AL-Mohanad Bold"/>
          <w:sz w:val="28"/>
          <w:szCs w:val="28"/>
        </w:rPr>
        <w:t xml:space="preserve">. </w:t>
      </w:r>
    </w:p>
    <w:p w:rsidR="00026382" w:rsidRPr="00584AD0" w:rsidRDefault="00026382" w:rsidP="00D72714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="SymbolMT" w:hAnsi="Sakkal Majalla" w:cs="AL-Mohanad Bold"/>
          <w:sz w:val="28"/>
          <w:szCs w:val="28"/>
        </w:rPr>
      </w:pPr>
      <w:r w:rsidRPr="00026382">
        <w:rPr>
          <w:rFonts w:ascii="Sakkal Majalla" w:eastAsia="SymbolMT" w:hAnsi="Sakkal Majalla" w:cs="AL-Mohanad Bold"/>
          <w:sz w:val="28"/>
          <w:szCs w:val="28"/>
          <w:rtl/>
        </w:rPr>
        <w:t xml:space="preserve">مدى تواصل المرشد مع لجنة الارشاد وزملاءه داخل القسم.   </w:t>
      </w:r>
    </w:p>
    <w:p w:rsidR="00270257" w:rsidRPr="00270257" w:rsidRDefault="00270257" w:rsidP="00D72714">
      <w:pPr>
        <w:autoSpaceDE w:val="0"/>
        <w:autoSpaceDN w:val="0"/>
        <w:adjustRightInd w:val="0"/>
        <w:ind w:left="630"/>
        <w:jc w:val="both"/>
        <w:rPr>
          <w:rFonts w:ascii="Sakkal Majalla" w:eastAsiaTheme="minorHAnsi" w:hAnsi="Sakkal Majalla" w:cs="AL-Mohanad Bold"/>
          <w:sz w:val="28"/>
          <w:szCs w:val="28"/>
          <w:lang w:eastAsia="en-US"/>
        </w:rPr>
      </w:pP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وتضم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آليات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الترشيح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ل</w:t>
      </w:r>
      <w:r w:rsidR="001D1C04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تكريم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="00FE4E5F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المرشد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المتميز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الخطوات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="00747206" w:rsidRPr="00270257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الآتية</w:t>
      </w:r>
      <w:r w:rsidR="00747206"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>:</w:t>
      </w:r>
    </w:p>
    <w:p w:rsidR="00270257" w:rsidRPr="00270257" w:rsidRDefault="00270257" w:rsidP="00D72714">
      <w:pPr>
        <w:autoSpaceDE w:val="0"/>
        <w:autoSpaceDN w:val="0"/>
        <w:adjustRightInd w:val="0"/>
        <w:ind w:left="360"/>
        <w:jc w:val="both"/>
        <w:rPr>
          <w:rFonts w:ascii="Sakkal Majalla" w:eastAsiaTheme="minorHAnsi" w:hAnsi="Sakkal Majalla" w:cs="AL-Mohanad Bold"/>
          <w:sz w:val="28"/>
          <w:szCs w:val="28"/>
          <w:lang w:eastAsia="en-US"/>
        </w:rPr>
      </w:pPr>
      <w:r w:rsidRPr="00270257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-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تجمع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الترشيحات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على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مستوى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="00584AD0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الاقسام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سواء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الترشيحات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الشخصية</w:t>
      </w:r>
      <w:r w:rsidRPr="00270257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أو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ترشيحات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الإدارة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التي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ي</w:t>
      </w:r>
      <w:r w:rsidR="00584AD0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نتمي</w:t>
      </w:r>
      <w:r w:rsidRPr="00270257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 </w:t>
      </w:r>
      <w:r w:rsidR="00584AD0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ل</w:t>
      </w:r>
      <w:r w:rsidRPr="00270257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ه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="00584AD0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المرشد الأكاديمي.</w:t>
      </w:r>
    </w:p>
    <w:p w:rsidR="00270257" w:rsidRPr="00270257" w:rsidRDefault="00270257" w:rsidP="00D72714">
      <w:pPr>
        <w:autoSpaceDE w:val="0"/>
        <w:autoSpaceDN w:val="0"/>
        <w:adjustRightInd w:val="0"/>
        <w:ind w:left="360"/>
        <w:jc w:val="both"/>
        <w:rPr>
          <w:rFonts w:ascii="Sakkal Majalla" w:eastAsiaTheme="minorHAnsi" w:hAnsi="Sakkal Majalla" w:cs="AL-Mohanad Bold"/>
          <w:sz w:val="28"/>
          <w:szCs w:val="28"/>
          <w:lang w:eastAsia="en-US"/>
        </w:rPr>
      </w:pPr>
      <w:r w:rsidRPr="00270257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-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ترفق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جميع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الشهادات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والأدلة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والبراهين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مع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استمارة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الترشيح</w:t>
      </w:r>
      <w:r w:rsidR="00584AD0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 (الكترونيا)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>.</w:t>
      </w:r>
    </w:p>
    <w:p w:rsidR="00270257" w:rsidRDefault="00270257" w:rsidP="00D72714">
      <w:pPr>
        <w:ind w:left="360"/>
        <w:jc w:val="both"/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</w:pPr>
      <w:r w:rsidRPr="00270257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- </w:t>
      </w:r>
      <w:r w:rsidR="00584AD0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ت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قوم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="009A43FE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اللجنة</w:t>
      </w:r>
      <w:r w:rsidR="00584AD0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بالخطوات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  <w:lang w:eastAsia="en-US"/>
        </w:rPr>
        <w:t>الآت</w:t>
      </w:r>
      <w:r w:rsidR="009A43FE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>ية</w:t>
      </w:r>
      <w:r w:rsidRPr="00270257">
        <w:rPr>
          <w:rFonts w:ascii="Sakkal Majalla" w:eastAsiaTheme="minorHAnsi" w:hAnsi="Sakkal Majalla" w:cs="AL-Mohanad Bold"/>
          <w:sz w:val="28"/>
          <w:szCs w:val="28"/>
          <w:lang w:eastAsia="en-US"/>
        </w:rPr>
        <w:t>:</w:t>
      </w:r>
      <w:r w:rsidR="00584AD0">
        <w:rPr>
          <w:rFonts w:ascii="Sakkal Majalla" w:eastAsiaTheme="minorHAnsi" w:hAnsi="Sakkal Majalla" w:cs="AL-Mohanad Bold" w:hint="cs"/>
          <w:sz w:val="28"/>
          <w:szCs w:val="28"/>
          <w:rtl/>
          <w:lang w:eastAsia="en-US"/>
        </w:rPr>
        <w:t xml:space="preserve"> </w:t>
      </w:r>
    </w:p>
    <w:p w:rsidR="000735A7" w:rsidRPr="000735A7" w:rsidRDefault="000735A7" w:rsidP="00D7271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akkal Majalla" w:eastAsiaTheme="minorHAnsi" w:hAnsi="Sakkal Majalla" w:cs="AL-Mohanad Bold"/>
          <w:sz w:val="28"/>
          <w:szCs w:val="28"/>
        </w:rPr>
      </w:pPr>
      <w:r w:rsidRPr="000735A7">
        <w:rPr>
          <w:rFonts w:ascii="Sakkal Majalla" w:eastAsiaTheme="minorHAnsi" w:hAnsi="Sakkal Majalla" w:cs="AL-Mohanad Bold" w:hint="cs"/>
          <w:sz w:val="28"/>
          <w:szCs w:val="28"/>
          <w:rtl/>
        </w:rPr>
        <w:t>ا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ستقبال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 w:hint="cs"/>
          <w:sz w:val="28"/>
          <w:szCs w:val="28"/>
          <w:rtl/>
        </w:rPr>
        <w:t>استمارات و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ملفات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المرشحين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="009A43FE">
        <w:rPr>
          <w:rFonts w:ascii="Sakkal Majalla" w:eastAsiaTheme="minorHAnsi" w:hAnsi="Sakkal Majalla" w:cs="AL-Mohanad Bold" w:hint="cs"/>
          <w:sz w:val="28"/>
          <w:szCs w:val="28"/>
          <w:rtl/>
        </w:rPr>
        <w:t>للمرشد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المتم</w:t>
      </w:r>
      <w:r w:rsidR="009A43FE">
        <w:rPr>
          <w:rFonts w:ascii="Sakkal Majalla" w:eastAsiaTheme="minorHAnsi" w:hAnsi="Sakkal Majalla" w:cs="AL-Mohanad Bold" w:hint="cs"/>
          <w:sz w:val="28"/>
          <w:szCs w:val="28"/>
          <w:rtl/>
        </w:rPr>
        <w:t>يز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،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والتأكد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من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نظامية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الترشيحات</w:t>
      </w:r>
      <w:r w:rsidRPr="000735A7">
        <w:rPr>
          <w:rFonts w:ascii="Sakkal Majalla" w:eastAsiaTheme="minorHAnsi" w:hAnsi="Sakkal Majalla" w:cs="AL-Mohanad Bold" w:hint="cs"/>
          <w:sz w:val="28"/>
          <w:szCs w:val="28"/>
          <w:rtl/>
        </w:rPr>
        <w:t>.</w:t>
      </w:r>
    </w:p>
    <w:p w:rsidR="000735A7" w:rsidRPr="000735A7" w:rsidRDefault="000735A7" w:rsidP="00D7271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akkal Majalla" w:eastAsiaTheme="minorHAnsi" w:hAnsi="Sakkal Majalla" w:cs="AL-Mohanad Bold"/>
          <w:sz w:val="28"/>
          <w:szCs w:val="28"/>
          <w:rtl/>
        </w:rPr>
      </w:pP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التأكد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من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استيفاء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ملفات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المرشحين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="009A43FE">
        <w:rPr>
          <w:rFonts w:ascii="Sakkal Majalla" w:eastAsiaTheme="minorHAnsi" w:hAnsi="Sakkal Majalla" w:cs="AL-Mohanad Bold" w:hint="cs"/>
          <w:sz w:val="28"/>
          <w:szCs w:val="28"/>
          <w:rtl/>
        </w:rPr>
        <w:t>لمتطلبات التكريم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>.</w:t>
      </w:r>
    </w:p>
    <w:p w:rsidR="00584AD0" w:rsidRPr="000735A7" w:rsidRDefault="00270257" w:rsidP="00D7271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AL-Mohanad Bold"/>
          <w:sz w:val="28"/>
          <w:szCs w:val="28"/>
        </w:rPr>
      </w:pP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مراجعة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الاستمارة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الخاصة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بالمرشحين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وتدقيقها</w:t>
      </w:r>
      <w:r w:rsidR="00584AD0" w:rsidRPr="000735A7">
        <w:rPr>
          <w:rFonts w:ascii="Sakkal Majalla" w:eastAsiaTheme="minorHAnsi" w:hAnsi="Sakkal Majalla" w:cs="AL-Mohanad Bold" w:hint="cs"/>
          <w:sz w:val="28"/>
          <w:szCs w:val="28"/>
          <w:rtl/>
        </w:rPr>
        <w:t>، وفرز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="00584AD0" w:rsidRPr="000735A7">
        <w:rPr>
          <w:rFonts w:ascii="Sakkal Majalla" w:eastAsiaTheme="minorHAnsi" w:hAnsi="Sakkal Majalla" w:cs="AL-Mohanad Bold"/>
          <w:sz w:val="28"/>
          <w:szCs w:val="28"/>
          <w:rtl/>
        </w:rPr>
        <w:t xml:space="preserve">ملفات المرشحين </w:t>
      </w:r>
      <w:r w:rsidR="00584AD0" w:rsidRPr="000735A7">
        <w:rPr>
          <w:rFonts w:ascii="Sakkal Majalla" w:eastAsiaTheme="minorHAnsi" w:hAnsi="Sakkal Majalla" w:cs="AL-Mohanad Bold" w:hint="cs"/>
          <w:sz w:val="28"/>
          <w:szCs w:val="28"/>
          <w:rtl/>
        </w:rPr>
        <w:t>تمهيدا لل</w:t>
      </w:r>
      <w:r w:rsidR="00584AD0" w:rsidRPr="000735A7">
        <w:rPr>
          <w:rFonts w:ascii="Sakkal Majalla" w:eastAsiaTheme="minorHAnsi" w:hAnsi="Sakkal Majalla" w:cs="AL-Mohanad Bold"/>
          <w:sz w:val="28"/>
          <w:szCs w:val="28"/>
          <w:rtl/>
        </w:rPr>
        <w:t>مفاضلة بينهم</w:t>
      </w:r>
      <w:r w:rsidR="00584AD0" w:rsidRPr="000735A7">
        <w:rPr>
          <w:rFonts w:ascii="Sakkal Majalla" w:eastAsiaTheme="minorHAnsi" w:hAnsi="Sakkal Majalla" w:cs="AL-Mohanad Bold" w:hint="cs"/>
          <w:sz w:val="28"/>
          <w:szCs w:val="28"/>
          <w:rtl/>
        </w:rPr>
        <w:t>.</w:t>
      </w:r>
    </w:p>
    <w:p w:rsidR="00270257" w:rsidRPr="000735A7" w:rsidRDefault="00270257" w:rsidP="00D7271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AL-Mohanad Bold"/>
          <w:sz w:val="28"/>
          <w:szCs w:val="28"/>
        </w:rPr>
      </w:pP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وضع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الدرجات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المناسبة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على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بنود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معايير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التقييم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للمرشح</w:t>
      </w:r>
      <w:r w:rsidRPr="000735A7">
        <w:rPr>
          <w:rFonts w:ascii="Sakkal Majalla" w:eastAsiaTheme="minorHAnsi" w:hAnsi="Sakkal Majalla" w:cs="AL-Mohanad Bold" w:hint="cs"/>
          <w:sz w:val="28"/>
          <w:szCs w:val="28"/>
          <w:rtl/>
        </w:rPr>
        <w:t>.</w:t>
      </w:r>
    </w:p>
    <w:p w:rsidR="00270257" w:rsidRDefault="00270257" w:rsidP="00D7271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AL-Mohanad Bold"/>
          <w:sz w:val="28"/>
          <w:szCs w:val="28"/>
        </w:rPr>
      </w:pP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يحدد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الم</w:t>
      </w:r>
      <w:r w:rsidR="000735A7" w:rsidRPr="000735A7">
        <w:rPr>
          <w:rFonts w:ascii="Sakkal Majalla" w:eastAsiaTheme="minorHAnsi" w:hAnsi="Sakkal Majalla" w:cs="AL-Mohanad Bold" w:hint="cs"/>
          <w:sz w:val="28"/>
          <w:szCs w:val="28"/>
          <w:rtl/>
        </w:rPr>
        <w:t>رشد ال</w:t>
      </w:r>
      <w:r w:rsidR="009A43FE">
        <w:rPr>
          <w:rFonts w:ascii="Sakkal Majalla" w:eastAsiaTheme="minorHAnsi" w:hAnsi="Sakkal Majalla" w:cs="AL-Mohanad Bold" w:hint="cs"/>
          <w:sz w:val="28"/>
          <w:szCs w:val="28"/>
          <w:rtl/>
        </w:rPr>
        <w:t>أ</w:t>
      </w:r>
      <w:r w:rsidR="000735A7" w:rsidRPr="000735A7">
        <w:rPr>
          <w:rFonts w:ascii="Sakkal Majalla" w:eastAsiaTheme="minorHAnsi" w:hAnsi="Sakkal Majalla" w:cs="AL-Mohanad Bold" w:hint="cs"/>
          <w:sz w:val="28"/>
          <w:szCs w:val="28"/>
          <w:rtl/>
        </w:rPr>
        <w:t>كاديمي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الذي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حصل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على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درجات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أعلى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كمرشح</w:t>
      </w:r>
      <w:r w:rsidRPr="000735A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0735A7">
        <w:rPr>
          <w:rFonts w:ascii="Sakkal Majalla" w:eastAsiaTheme="minorHAnsi" w:hAnsi="Sakkal Majalla" w:cs="AL-Mohanad Bold"/>
          <w:sz w:val="28"/>
          <w:szCs w:val="28"/>
          <w:rtl/>
        </w:rPr>
        <w:t>أول</w:t>
      </w:r>
      <w:r w:rsidRPr="000735A7">
        <w:rPr>
          <w:rFonts w:ascii="Sakkal Majalla" w:eastAsiaTheme="minorHAnsi" w:hAnsi="Sakkal Majalla" w:cs="AL-Mohanad Bold" w:hint="cs"/>
          <w:sz w:val="28"/>
          <w:szCs w:val="28"/>
          <w:rtl/>
        </w:rPr>
        <w:t xml:space="preserve"> للمنافسة على </w:t>
      </w:r>
      <w:r w:rsidR="009A43FE">
        <w:rPr>
          <w:rFonts w:ascii="Sakkal Majalla" w:eastAsiaTheme="minorHAnsi" w:hAnsi="Sakkal Majalla" w:cs="AL-Mohanad Bold" w:hint="cs"/>
          <w:sz w:val="28"/>
          <w:szCs w:val="28"/>
          <w:rtl/>
        </w:rPr>
        <w:t>التكريم</w:t>
      </w:r>
      <w:r w:rsidRPr="000735A7">
        <w:rPr>
          <w:rFonts w:ascii="Sakkal Majalla" w:eastAsiaTheme="minorHAnsi" w:hAnsi="Sakkal Majalla" w:cs="AL-Mohanad Bold" w:hint="cs"/>
          <w:sz w:val="28"/>
          <w:szCs w:val="28"/>
          <w:rtl/>
        </w:rPr>
        <w:t>.</w:t>
      </w:r>
    </w:p>
    <w:p w:rsidR="00FD5C9F" w:rsidRPr="000735A7" w:rsidRDefault="00FD5C9F" w:rsidP="00D7271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AL-Mohanad Bold"/>
          <w:sz w:val="28"/>
          <w:szCs w:val="28"/>
        </w:rPr>
      </w:pPr>
      <w:r>
        <w:rPr>
          <w:rFonts w:ascii="Sakkal Majalla" w:eastAsiaTheme="minorHAnsi" w:hAnsi="Sakkal Majalla" w:cs="AL-Mohanad Bold" w:hint="cs"/>
          <w:sz w:val="28"/>
          <w:szCs w:val="28"/>
          <w:rtl/>
        </w:rPr>
        <w:t xml:space="preserve">تقوم اللجنة باختيار </w:t>
      </w:r>
      <w:r w:rsidR="009A43FE">
        <w:rPr>
          <w:rFonts w:ascii="Sakkal Majalla" w:eastAsiaTheme="minorHAnsi" w:hAnsi="Sakkal Majalla" w:cs="AL-Mohanad Bold" w:hint="cs"/>
          <w:sz w:val="28"/>
          <w:szCs w:val="28"/>
          <w:rtl/>
        </w:rPr>
        <w:t xml:space="preserve">أفضل </w:t>
      </w:r>
      <w:r>
        <w:rPr>
          <w:rFonts w:ascii="Sakkal Majalla" w:eastAsiaTheme="minorHAnsi" w:hAnsi="Sakkal Majalla" w:cs="AL-Mohanad Bold" w:hint="cs"/>
          <w:sz w:val="28"/>
          <w:szCs w:val="28"/>
          <w:rtl/>
        </w:rPr>
        <w:t>مقرر لجنة ارشاد بناء على المستندات التي قدمها للوكالة وتقرير مقرر ورئيس لجنة الارشاد عن المرشح.</w:t>
      </w:r>
    </w:p>
    <w:p w:rsidR="00270257" w:rsidRPr="000735A7" w:rsidRDefault="00270257" w:rsidP="00D7271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AL-Mohanad Bold"/>
          <w:sz w:val="28"/>
          <w:szCs w:val="28"/>
          <w:rtl/>
        </w:rPr>
      </w:pPr>
      <w:r w:rsidRPr="00270257">
        <w:rPr>
          <w:rFonts w:ascii="Sakkal Majalla" w:eastAsiaTheme="minorHAnsi" w:hAnsi="Sakkal Majalla" w:cs="AL-Mohanad Bold"/>
          <w:sz w:val="28"/>
          <w:szCs w:val="28"/>
          <w:rtl/>
        </w:rPr>
        <w:t>يتم</w:t>
      </w:r>
      <w:r w:rsidRPr="0027025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</w:rPr>
        <w:t>اعتماد</w:t>
      </w:r>
      <w:r w:rsidR="000735A7">
        <w:rPr>
          <w:rFonts w:ascii="Sakkal Majalla" w:eastAsiaTheme="minorHAnsi" w:hAnsi="Sakkal Majalla" w:cs="AL-Mohanad Bold" w:hint="cs"/>
          <w:sz w:val="28"/>
          <w:szCs w:val="28"/>
          <w:rtl/>
        </w:rPr>
        <w:t xml:space="preserve"> ال</w:t>
      </w:r>
      <w:r w:rsidR="009A43FE">
        <w:rPr>
          <w:rFonts w:ascii="Sakkal Majalla" w:eastAsiaTheme="minorHAnsi" w:hAnsi="Sakkal Majalla" w:cs="AL-Mohanad Bold" w:hint="cs"/>
          <w:sz w:val="28"/>
          <w:szCs w:val="28"/>
          <w:rtl/>
        </w:rPr>
        <w:t>تكريم</w:t>
      </w:r>
      <w:r w:rsidRPr="0027025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</w:rPr>
        <w:t>وتوثيق</w:t>
      </w:r>
      <w:r w:rsidR="009A43FE">
        <w:rPr>
          <w:rFonts w:ascii="Sakkal Majalla" w:eastAsiaTheme="minorHAnsi" w:hAnsi="Sakkal Majalla" w:cs="AL-Mohanad Bold" w:hint="cs"/>
          <w:sz w:val="28"/>
          <w:szCs w:val="28"/>
          <w:rtl/>
        </w:rPr>
        <w:t>ه</w:t>
      </w:r>
      <w:r w:rsidRPr="0027025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Pr="00270257">
        <w:rPr>
          <w:rFonts w:ascii="Sakkal Majalla" w:eastAsiaTheme="minorHAnsi" w:hAnsi="Sakkal Majalla" w:cs="AL-Mohanad Bold"/>
          <w:sz w:val="28"/>
          <w:szCs w:val="28"/>
          <w:rtl/>
        </w:rPr>
        <w:t>من</w:t>
      </w:r>
      <w:r w:rsidRPr="00270257">
        <w:rPr>
          <w:rFonts w:ascii="Sakkal Majalla" w:eastAsiaTheme="minorHAnsi" w:hAnsi="Sakkal Majalla" w:cs="AL-Mohanad Bold"/>
          <w:sz w:val="28"/>
          <w:szCs w:val="28"/>
        </w:rPr>
        <w:t xml:space="preserve"> </w:t>
      </w:r>
      <w:r w:rsidR="00FD5C9F">
        <w:rPr>
          <w:rFonts w:ascii="Sakkal Majalla" w:eastAsiaTheme="minorHAnsi" w:hAnsi="Sakkal Majalla" w:cs="AL-Mohanad Bold" w:hint="cs"/>
          <w:sz w:val="28"/>
          <w:szCs w:val="28"/>
          <w:rtl/>
        </w:rPr>
        <w:t>اللجنة والرفع بها الى سعادة عميد الكلية</w:t>
      </w:r>
      <w:r w:rsidRPr="00270257">
        <w:rPr>
          <w:rFonts w:ascii="Sakkal Majalla" w:eastAsiaTheme="minorHAnsi" w:hAnsi="Sakkal Majalla" w:cs="AL-Mohanad Bold" w:hint="cs"/>
          <w:sz w:val="28"/>
          <w:szCs w:val="28"/>
          <w:rtl/>
        </w:rPr>
        <w:t>.</w:t>
      </w:r>
    </w:p>
    <w:p w:rsidR="00A8370D" w:rsidRDefault="000735A7" w:rsidP="00D72714">
      <w:pPr>
        <w:jc w:val="both"/>
        <w:rPr>
          <w:rFonts w:ascii="Hacen Tunisia Lt" w:hAnsi="Hacen Tunisia Lt" w:cs="AL-Mohanad Bold"/>
          <w:b/>
          <w:bCs/>
          <w:sz w:val="28"/>
          <w:szCs w:val="28"/>
          <w:rtl/>
        </w:rPr>
      </w:pPr>
      <w:r w:rsidRPr="00FE4E5F">
        <w:rPr>
          <w:rFonts w:ascii="Hacen Tunisia Lt" w:hAnsi="Hacen Tunisia Lt" w:cs="AL-Mohanad Bold" w:hint="cs"/>
          <w:b/>
          <w:bCs/>
          <w:sz w:val="28"/>
          <w:szCs w:val="28"/>
          <w:rtl/>
        </w:rPr>
        <w:t>سادس</w:t>
      </w:r>
      <w:r w:rsidRPr="00FE4E5F">
        <w:rPr>
          <w:rFonts w:ascii="Hacen Tunisia Lt" w:hAnsi="Hacen Tunisia Lt" w:cs="AL-Mohanad Bold"/>
          <w:b/>
          <w:bCs/>
          <w:sz w:val="28"/>
          <w:szCs w:val="28"/>
          <w:rtl/>
        </w:rPr>
        <w:t>اً: ال</w:t>
      </w:r>
      <w:r w:rsidR="009A43FE">
        <w:rPr>
          <w:rFonts w:ascii="Hacen Tunisia Lt" w:hAnsi="Hacen Tunisia Lt" w:cs="AL-Mohanad Bold" w:hint="cs"/>
          <w:b/>
          <w:bCs/>
          <w:sz w:val="28"/>
          <w:szCs w:val="28"/>
          <w:rtl/>
        </w:rPr>
        <w:t>تكريم:</w:t>
      </w:r>
      <w:r w:rsidR="00747206">
        <w:rPr>
          <w:rFonts w:ascii="Hacen Tunisia Lt" w:hAnsi="Hacen Tunisia Lt" w:cs="AL-Mohanad Bold"/>
          <w:b/>
          <w:bCs/>
          <w:sz w:val="28"/>
          <w:szCs w:val="28"/>
        </w:rPr>
        <w:t xml:space="preserve"> </w:t>
      </w:r>
      <w:r w:rsidR="009A43FE">
        <w:rPr>
          <w:rFonts w:ascii="Hacen Tunisia Lt" w:hAnsi="Hacen Tunisia Lt" w:cs="AL-Mohanad Bold" w:hint="cs"/>
          <w:b/>
          <w:bCs/>
          <w:sz w:val="28"/>
          <w:szCs w:val="28"/>
          <w:rtl/>
        </w:rPr>
        <w:t>ي</w:t>
      </w:r>
      <w:r w:rsidRPr="00FE4E5F">
        <w:rPr>
          <w:rFonts w:ascii="Hacen Tunisia Lt" w:hAnsi="Hacen Tunisia Lt" w:cs="AL-Mohanad Bold"/>
          <w:b/>
          <w:bCs/>
          <w:sz w:val="28"/>
          <w:szCs w:val="28"/>
          <w:rtl/>
        </w:rPr>
        <w:t>منح ال</w:t>
      </w:r>
      <w:r w:rsidR="009A43FE">
        <w:rPr>
          <w:rFonts w:ascii="Hacen Tunisia Lt" w:hAnsi="Hacen Tunisia Lt" w:cs="AL-Mohanad Bold" w:hint="cs"/>
          <w:b/>
          <w:bCs/>
          <w:sz w:val="28"/>
          <w:szCs w:val="28"/>
          <w:rtl/>
        </w:rPr>
        <w:t>تكريم</w:t>
      </w:r>
    </w:p>
    <w:p w:rsidR="000735A7" w:rsidRPr="00FE4E5F" w:rsidRDefault="000735A7" w:rsidP="00D72714">
      <w:pPr>
        <w:jc w:val="both"/>
        <w:rPr>
          <w:rFonts w:ascii="Hacen Tunisia Lt" w:hAnsi="Hacen Tunisia Lt" w:cs="AL-Mohanad Bold"/>
          <w:b/>
          <w:bCs/>
          <w:sz w:val="28"/>
          <w:szCs w:val="28"/>
          <w:rtl/>
        </w:rPr>
      </w:pPr>
      <w:r w:rsidRPr="00FE4E5F">
        <w:rPr>
          <w:rFonts w:ascii="Hacen Tunisia Lt" w:hAnsi="Hacen Tunisia Lt" w:cs="AL-Mohanad Bold"/>
          <w:b/>
          <w:bCs/>
          <w:sz w:val="28"/>
          <w:szCs w:val="28"/>
          <w:rtl/>
        </w:rPr>
        <w:t xml:space="preserve"> على النحو التالي:</w:t>
      </w:r>
    </w:p>
    <w:p w:rsidR="000735A7" w:rsidRPr="00FE4E5F" w:rsidRDefault="000735A7" w:rsidP="00D72714">
      <w:pPr>
        <w:pStyle w:val="ListParagraph"/>
        <w:numPr>
          <w:ilvl w:val="0"/>
          <w:numId w:val="14"/>
        </w:numPr>
        <w:bidi/>
        <w:ind w:left="360" w:firstLine="778"/>
        <w:jc w:val="both"/>
        <w:rPr>
          <w:rFonts w:ascii="Hacen Tunisia Lt" w:hAnsi="Hacen Tunisia Lt" w:cs="AL-Mohanad Bold"/>
          <w:sz w:val="28"/>
          <w:szCs w:val="28"/>
          <w:rtl/>
        </w:rPr>
      </w:pPr>
      <w:r w:rsidRPr="00FE4E5F">
        <w:rPr>
          <w:rFonts w:ascii="Hacen Tunisia Lt" w:hAnsi="Hacen Tunisia Lt" w:cs="AL-Mohanad Bold"/>
          <w:sz w:val="28"/>
          <w:szCs w:val="28"/>
          <w:rtl/>
        </w:rPr>
        <w:t>يوضع اسم الفائز وصورته في لوحة شرفية، وتنشر على الموقع الإلكتروني لل</w:t>
      </w:r>
      <w:r w:rsidRPr="00FE4E5F">
        <w:rPr>
          <w:rFonts w:ascii="Hacen Tunisia Lt" w:hAnsi="Hacen Tunisia Lt" w:cs="AL-Mohanad Bold" w:hint="cs"/>
          <w:sz w:val="28"/>
          <w:szCs w:val="28"/>
          <w:rtl/>
        </w:rPr>
        <w:t>كلي</w:t>
      </w:r>
      <w:r w:rsidRPr="00FE4E5F">
        <w:rPr>
          <w:rFonts w:ascii="Hacen Tunisia Lt" w:hAnsi="Hacen Tunisia Lt" w:cs="AL-Mohanad Bold"/>
          <w:sz w:val="28"/>
          <w:szCs w:val="28"/>
          <w:rtl/>
        </w:rPr>
        <w:t>ة.</w:t>
      </w:r>
    </w:p>
    <w:p w:rsidR="00270257" w:rsidRPr="00FE4E5F" w:rsidRDefault="000735A7" w:rsidP="00D72714">
      <w:pPr>
        <w:pStyle w:val="ListParagraph"/>
        <w:numPr>
          <w:ilvl w:val="0"/>
          <w:numId w:val="14"/>
        </w:numPr>
        <w:bidi/>
        <w:ind w:left="360" w:firstLine="778"/>
        <w:jc w:val="both"/>
        <w:rPr>
          <w:rFonts w:ascii="Hacen Tunisia Lt" w:hAnsi="Hacen Tunisia Lt" w:cs="AL-Mohanad Bold"/>
          <w:sz w:val="28"/>
          <w:szCs w:val="28"/>
        </w:rPr>
      </w:pPr>
      <w:r w:rsidRPr="00FE4E5F">
        <w:rPr>
          <w:rFonts w:ascii="Hacen Tunisia Lt" w:hAnsi="Hacen Tunisia Lt" w:cs="AL-Mohanad Bold"/>
          <w:sz w:val="28"/>
          <w:szCs w:val="28"/>
          <w:rtl/>
        </w:rPr>
        <w:t xml:space="preserve">يتسلم </w:t>
      </w:r>
      <w:r w:rsidR="00FE4E5F" w:rsidRPr="00FE4E5F">
        <w:rPr>
          <w:rFonts w:ascii="Hacen Tunisia Lt" w:hAnsi="Hacen Tunisia Lt" w:cs="AL-Mohanad Bold" w:hint="cs"/>
          <w:sz w:val="28"/>
          <w:szCs w:val="28"/>
          <w:rtl/>
        </w:rPr>
        <w:t>المقرر</w:t>
      </w:r>
      <w:r w:rsidRPr="00FE4E5F">
        <w:rPr>
          <w:rFonts w:ascii="Hacen Tunisia Lt" w:hAnsi="Hacen Tunisia Lt" w:cs="AL-Mohanad Bold"/>
          <w:sz w:val="28"/>
          <w:szCs w:val="28"/>
          <w:rtl/>
        </w:rPr>
        <w:t xml:space="preserve"> شهادة تقدير من </w:t>
      </w:r>
      <w:r w:rsidRPr="00FE4E5F">
        <w:rPr>
          <w:rFonts w:ascii="Hacen Tunisia Lt" w:hAnsi="Hacen Tunisia Lt" w:cs="AL-Mohanad Bold" w:hint="cs"/>
          <w:sz w:val="28"/>
          <w:szCs w:val="28"/>
          <w:rtl/>
        </w:rPr>
        <w:t xml:space="preserve">سعادة عميد </w:t>
      </w:r>
      <w:r w:rsidR="00DD17CF" w:rsidRPr="00FE4E5F">
        <w:rPr>
          <w:rFonts w:ascii="Hacen Tunisia Lt" w:hAnsi="Hacen Tunisia Lt" w:cs="AL-Mohanad Bold" w:hint="cs"/>
          <w:sz w:val="28"/>
          <w:szCs w:val="28"/>
          <w:rtl/>
        </w:rPr>
        <w:t>الكلية.</w:t>
      </w:r>
    </w:p>
    <w:p w:rsidR="00DD17CF" w:rsidRPr="00DD17CF" w:rsidRDefault="002F170D" w:rsidP="00D72714">
      <w:pPr>
        <w:spacing w:line="228" w:lineRule="auto"/>
        <w:jc w:val="both"/>
        <w:rPr>
          <w:rFonts w:ascii="Simplified Arabic" w:cs="AL-Mohanad Bold"/>
          <w:b/>
          <w:bCs/>
          <w:sz w:val="28"/>
          <w:szCs w:val="28"/>
          <w:rtl/>
        </w:rPr>
      </w:pPr>
      <w:r w:rsidRPr="00DD17CF">
        <w:rPr>
          <w:rFonts w:ascii="Simplified Arabic" w:cs="AL-Mohanad Bold" w:hint="cs"/>
          <w:b/>
          <w:bCs/>
          <w:sz w:val="28"/>
          <w:szCs w:val="28"/>
          <w:rtl/>
        </w:rPr>
        <w:t>تاسعاً:</w:t>
      </w:r>
      <w:r w:rsidR="00DD17CF" w:rsidRPr="00DD17CF">
        <w:rPr>
          <w:rFonts w:ascii="Simplified Arabic" w:cs="AL-Mohanad Bold"/>
          <w:b/>
          <w:bCs/>
          <w:sz w:val="28"/>
          <w:szCs w:val="28"/>
          <w:rtl/>
        </w:rPr>
        <w:t xml:space="preserve"> توزيع الدرجات:</w:t>
      </w:r>
    </w:p>
    <w:p w:rsidR="00DD17CF" w:rsidRDefault="00DD17CF" w:rsidP="00D72714">
      <w:pPr>
        <w:spacing w:line="228" w:lineRule="auto"/>
        <w:jc w:val="both"/>
        <w:rPr>
          <w:rFonts w:ascii="Simplified Arabic" w:cs="AL-Mohanad Bold"/>
          <w:b/>
          <w:bCs/>
          <w:sz w:val="28"/>
          <w:szCs w:val="28"/>
          <w:rtl/>
        </w:rPr>
      </w:pPr>
      <w:r w:rsidRPr="00DD17CF">
        <w:rPr>
          <w:rFonts w:ascii="Simplified Arabic" w:cs="AL-Mohanad Bold"/>
          <w:b/>
          <w:bCs/>
          <w:sz w:val="28"/>
          <w:szCs w:val="28"/>
          <w:rtl/>
        </w:rPr>
        <w:t>يتم توزيع الدرجات على المعايير المختلفة كالتالي:</w:t>
      </w:r>
    </w:p>
    <w:p w:rsidR="00DD17CF" w:rsidRDefault="00DD17CF" w:rsidP="00D72714">
      <w:pPr>
        <w:spacing w:line="228" w:lineRule="auto"/>
        <w:jc w:val="both"/>
        <w:rPr>
          <w:rFonts w:ascii="Simplified Arabic" w:cs="AL-Mohanad Bold"/>
          <w:b/>
          <w:bCs/>
          <w:sz w:val="28"/>
          <w:szCs w:val="28"/>
          <w:rtl/>
        </w:rPr>
      </w:pPr>
    </w:p>
    <w:tbl>
      <w:tblPr>
        <w:tblStyle w:val="TableGrid"/>
        <w:bidiVisual/>
        <w:tblW w:w="9990" w:type="dxa"/>
        <w:tblInd w:w="-342" w:type="dxa"/>
        <w:tblLook w:val="04A0" w:firstRow="1" w:lastRow="0" w:firstColumn="1" w:lastColumn="0" w:noHBand="0" w:noVBand="1"/>
      </w:tblPr>
      <w:tblGrid>
        <w:gridCol w:w="630"/>
        <w:gridCol w:w="5940"/>
        <w:gridCol w:w="3420"/>
      </w:tblGrid>
      <w:tr w:rsidR="009962F7" w:rsidRPr="00DD17CF" w:rsidTr="009B16DF">
        <w:tc>
          <w:tcPr>
            <w:tcW w:w="630" w:type="dxa"/>
          </w:tcPr>
          <w:p w:rsidR="009962F7" w:rsidRPr="00DD17CF" w:rsidRDefault="009962F7" w:rsidP="00D72714">
            <w:pPr>
              <w:spacing w:line="228" w:lineRule="auto"/>
              <w:jc w:val="both"/>
              <w:rPr>
                <w:rFonts w:ascii="Simplified Arabic" w:cs="AL-Mohanad Bold"/>
                <w:b/>
                <w:bCs/>
                <w:sz w:val="28"/>
                <w:szCs w:val="28"/>
                <w:rtl/>
              </w:rPr>
            </w:pPr>
            <w:r w:rsidRPr="00DD17CF">
              <w:rPr>
                <w:rFonts w:ascii="Simplified Arabic" w:cs="AL-Mohanad Bold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5940" w:type="dxa"/>
          </w:tcPr>
          <w:p w:rsidR="009962F7" w:rsidRPr="00DD17CF" w:rsidRDefault="009962F7" w:rsidP="00D72714">
            <w:pPr>
              <w:spacing w:line="228" w:lineRule="auto"/>
              <w:jc w:val="both"/>
              <w:rPr>
                <w:rFonts w:ascii="Simplified Arabic" w:cs="AL-Mohanad Bold"/>
                <w:b/>
                <w:bCs/>
                <w:sz w:val="28"/>
                <w:szCs w:val="28"/>
                <w:rtl/>
              </w:rPr>
            </w:pPr>
            <w:r w:rsidRPr="00DD17CF">
              <w:rPr>
                <w:rFonts w:ascii="Simplified Arabic" w:cs="AL-Mohanad Bold" w:hint="cs"/>
                <w:b/>
                <w:bCs/>
                <w:sz w:val="28"/>
                <w:szCs w:val="28"/>
                <w:rtl/>
              </w:rPr>
              <w:t>المعيار</w:t>
            </w:r>
          </w:p>
        </w:tc>
        <w:tc>
          <w:tcPr>
            <w:tcW w:w="3420" w:type="dxa"/>
          </w:tcPr>
          <w:p w:rsidR="009962F7" w:rsidRPr="00DD17CF" w:rsidRDefault="009962F7" w:rsidP="00D72714">
            <w:pPr>
              <w:spacing w:line="228" w:lineRule="auto"/>
              <w:jc w:val="both"/>
              <w:rPr>
                <w:rFonts w:ascii="Simplified Arabic" w:cs="AL-Mohanad Bold"/>
                <w:b/>
                <w:bCs/>
                <w:sz w:val="28"/>
                <w:szCs w:val="28"/>
                <w:rtl/>
              </w:rPr>
            </w:pPr>
            <w:r w:rsidRPr="00DD17CF">
              <w:rPr>
                <w:rFonts w:ascii="Simplified Arabic" w:cs="AL-Mohanad Bold" w:hint="cs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9962F7" w:rsidRPr="00DD17CF" w:rsidTr="009B16DF">
        <w:tc>
          <w:tcPr>
            <w:tcW w:w="630" w:type="dxa"/>
          </w:tcPr>
          <w:p w:rsidR="009962F7" w:rsidRPr="00DD17CF" w:rsidRDefault="009962F7" w:rsidP="00D72714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ascii="Simplified Arabic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40" w:type="dxa"/>
          </w:tcPr>
          <w:p w:rsidR="009962F7" w:rsidRPr="00DD17CF" w:rsidRDefault="009962F7" w:rsidP="00D72714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  <w:r w:rsidRPr="005F0855">
              <w:rPr>
                <w:rFonts w:ascii="Sakkal Majalla" w:hAnsi="Sakkal Majalla" w:cs="AL-Mohanad Bold"/>
                <w:sz w:val="28"/>
                <w:szCs w:val="28"/>
                <w:rtl/>
              </w:rPr>
              <w:t>استطلاع المرشد ا</w:t>
            </w:r>
            <w:r>
              <w:rPr>
                <w:rFonts w:ascii="Sakkal Majalla" w:hAnsi="Sakkal Majalla" w:cs="AL-Mohanad Bold" w:hint="cs"/>
                <w:sz w:val="28"/>
                <w:szCs w:val="28"/>
                <w:rtl/>
              </w:rPr>
              <w:t>لأ</w:t>
            </w:r>
            <w:r w:rsidRPr="005F0855">
              <w:rPr>
                <w:rFonts w:ascii="Sakkal Majalla" w:hAnsi="Sakkal Majalla" w:cs="AL-Mohanad Bold"/>
                <w:sz w:val="28"/>
                <w:szCs w:val="28"/>
                <w:rtl/>
              </w:rPr>
              <w:t>كاديمي ومرفقاته</w:t>
            </w:r>
            <w:r>
              <w:rPr>
                <w:rFonts w:ascii="Sakkal Majalla" w:hAnsi="Sakkal Majalla" w:cs="AL-Mohanad Bold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9962F7" w:rsidRPr="009B16DF" w:rsidRDefault="009962F7" w:rsidP="00D72714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B16DF">
              <w:rPr>
                <w:rFonts w:ascii="Sakkal Majalla" w:hAnsi="Sakkal Majalla" w:cs="Sakkal Majalla"/>
                <w:sz w:val="28"/>
                <w:szCs w:val="28"/>
              </w:rPr>
              <w:t>45</w:t>
            </w:r>
            <w:r w:rsidRPr="009B16DF">
              <w:rPr>
                <w:rFonts w:ascii="Sakkal Majalla" w:hAnsi="Sakkal Majalla" w:cs="Sakkal Majalla"/>
                <w:sz w:val="28"/>
                <w:szCs w:val="28"/>
                <w:rtl/>
              </w:rPr>
              <w:t>%</w:t>
            </w:r>
            <w:r w:rsidRPr="009B16D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(9فقرات كل فقرة </w:t>
            </w:r>
            <w:r w:rsidRPr="009B16DF">
              <w:rPr>
                <w:rFonts w:ascii="Sakkal Majalla" w:hAnsi="Sakkal Majalla" w:cs="Sakkal Majalla"/>
                <w:sz w:val="28"/>
                <w:szCs w:val="28"/>
                <w:rtl/>
              </w:rPr>
              <w:t>5%</w:t>
            </w:r>
            <w:r w:rsidRPr="009B16DF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9962F7" w:rsidRPr="00DD17CF" w:rsidTr="009B16DF">
        <w:tc>
          <w:tcPr>
            <w:tcW w:w="630" w:type="dxa"/>
          </w:tcPr>
          <w:p w:rsidR="009962F7" w:rsidRPr="00DD17CF" w:rsidRDefault="009962F7" w:rsidP="00D72714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  <w:tc>
          <w:tcPr>
            <w:tcW w:w="5940" w:type="dxa"/>
          </w:tcPr>
          <w:p w:rsidR="009962F7" w:rsidRPr="00DD17CF" w:rsidRDefault="009962F7" w:rsidP="00D72714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  <w:r w:rsidRPr="005F0855">
              <w:rPr>
                <w:rFonts w:ascii="Sakkal Majalla" w:hAnsi="Sakkal Majalla" w:cs="AL-Mohanad Bold"/>
                <w:sz w:val="28"/>
                <w:szCs w:val="28"/>
                <w:rtl/>
              </w:rPr>
              <w:t xml:space="preserve">استطلاع </w:t>
            </w:r>
            <w:r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الطلاب</w:t>
            </w:r>
          </w:p>
        </w:tc>
        <w:tc>
          <w:tcPr>
            <w:tcW w:w="3420" w:type="dxa"/>
            <w:vAlign w:val="center"/>
          </w:tcPr>
          <w:p w:rsidR="009962F7" w:rsidRPr="009B16DF" w:rsidRDefault="009962F7" w:rsidP="00D72714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B16DF">
              <w:rPr>
                <w:rFonts w:ascii="Sakkal Majalla" w:hAnsi="Sakkal Majalla" w:cs="Sakkal Majalla" w:hint="cs"/>
                <w:sz w:val="28"/>
                <w:szCs w:val="28"/>
                <w:rtl/>
              </w:rPr>
              <w:t>33</w:t>
            </w:r>
            <w:r w:rsidRPr="009B16DF">
              <w:rPr>
                <w:rFonts w:ascii="Sakkal Majalla" w:hAnsi="Sakkal Majalla" w:cs="Sakkal Majalla"/>
                <w:sz w:val="28"/>
                <w:szCs w:val="28"/>
                <w:rtl/>
              </w:rPr>
              <w:t>%</w:t>
            </w:r>
            <w:r w:rsidR="009B16DF" w:rsidRPr="009B16D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(11 فقرة كل فقرة 3</w:t>
            </w:r>
            <w:r w:rsidR="009B16DF" w:rsidRPr="009B16DF">
              <w:rPr>
                <w:rFonts w:ascii="Sakkal Majalla" w:hAnsi="Sakkal Majalla" w:cs="Sakkal Majalla"/>
                <w:sz w:val="28"/>
                <w:szCs w:val="28"/>
                <w:rtl/>
              </w:rPr>
              <w:t>%</w:t>
            </w:r>
            <w:r w:rsidR="009B16DF" w:rsidRPr="009B16DF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9962F7" w:rsidRPr="00DD17CF" w:rsidTr="009B16DF">
        <w:tc>
          <w:tcPr>
            <w:tcW w:w="630" w:type="dxa"/>
          </w:tcPr>
          <w:p w:rsidR="009962F7" w:rsidRPr="00DD17CF" w:rsidRDefault="009962F7" w:rsidP="00D72714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  <w:tc>
          <w:tcPr>
            <w:tcW w:w="5940" w:type="dxa"/>
          </w:tcPr>
          <w:p w:rsidR="009962F7" w:rsidRPr="00DD17CF" w:rsidRDefault="009962F7" w:rsidP="00D72714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  <w:r>
              <w:rPr>
                <w:rFonts w:ascii="Sakkal Majalla" w:eastAsiaTheme="minorHAnsi" w:hAnsi="Sakkal Majalla" w:cs="AL-Mohanad Bold" w:hint="cs"/>
                <w:sz w:val="28"/>
                <w:szCs w:val="28"/>
                <w:rtl/>
              </w:rPr>
              <w:t>ترشيح</w:t>
            </w:r>
            <w:r w:rsidRPr="00584AD0">
              <w:rPr>
                <w:rFonts w:ascii="Sakkal Majalla" w:eastAsiaTheme="minorHAnsi" w:hAnsi="Sakkal Majalla" w:cs="AL-Mohanad Bold"/>
                <w:sz w:val="28"/>
                <w:szCs w:val="28"/>
                <w:rtl/>
              </w:rPr>
              <w:t xml:space="preserve"> من القسم </w:t>
            </w:r>
            <w:r>
              <w:rPr>
                <w:rFonts w:ascii="Sakkal Majalla" w:eastAsiaTheme="minorHAnsi" w:hAnsi="Sakkal Majalla" w:cs="AL-Mohanad Bold" w:hint="cs"/>
                <w:sz w:val="28"/>
                <w:szCs w:val="28"/>
                <w:rtl/>
              </w:rPr>
              <w:t xml:space="preserve">بواسطة </w:t>
            </w:r>
            <w:r w:rsidRPr="00584AD0">
              <w:rPr>
                <w:rFonts w:ascii="Sakkal Majalla" w:eastAsiaTheme="minorHAnsi" w:hAnsi="Sakkal Majalla" w:cs="AL-Mohanad Bold"/>
                <w:sz w:val="28"/>
                <w:szCs w:val="28"/>
                <w:rtl/>
              </w:rPr>
              <w:t xml:space="preserve">رئيس </w:t>
            </w:r>
            <w:r>
              <w:rPr>
                <w:rFonts w:ascii="Sakkal Majalla" w:eastAsiaTheme="minorHAnsi" w:hAnsi="Sakkal Majalla" w:cs="AL-Mohanad Bold"/>
                <w:sz w:val="28"/>
                <w:szCs w:val="28"/>
                <w:rtl/>
              </w:rPr>
              <w:t>القسم/  وكيلة القسم</w:t>
            </w:r>
          </w:p>
        </w:tc>
        <w:tc>
          <w:tcPr>
            <w:tcW w:w="3420" w:type="dxa"/>
            <w:vAlign w:val="center"/>
          </w:tcPr>
          <w:p w:rsidR="009962F7" w:rsidRPr="009B16DF" w:rsidRDefault="009962F7" w:rsidP="00D72714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B16DF"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  <w:r w:rsidRPr="009B16DF">
              <w:rPr>
                <w:rFonts w:ascii="Sakkal Majalla" w:hAnsi="Sakkal Majalla" w:cs="Sakkal Majalla"/>
                <w:sz w:val="28"/>
                <w:szCs w:val="28"/>
                <w:rtl/>
              </w:rPr>
              <w:t>%</w:t>
            </w:r>
          </w:p>
        </w:tc>
      </w:tr>
      <w:tr w:rsidR="009962F7" w:rsidRPr="00DD17CF" w:rsidTr="009B16DF">
        <w:tc>
          <w:tcPr>
            <w:tcW w:w="630" w:type="dxa"/>
          </w:tcPr>
          <w:p w:rsidR="009962F7" w:rsidRPr="00DD17CF" w:rsidRDefault="009962F7" w:rsidP="00D72714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  <w:tc>
          <w:tcPr>
            <w:tcW w:w="5940" w:type="dxa"/>
          </w:tcPr>
          <w:p w:rsidR="009962F7" w:rsidRPr="00DD17CF" w:rsidRDefault="009962F7" w:rsidP="00D72714">
            <w:pPr>
              <w:jc w:val="both"/>
              <w:rPr>
                <w:rFonts w:ascii="Sakkal Majalla" w:hAnsi="Sakkal Majalla" w:cs="AL-Mohanad Bold"/>
                <w:sz w:val="28"/>
                <w:szCs w:val="28"/>
              </w:rPr>
            </w:pPr>
            <w:r w:rsidRPr="00026382">
              <w:rPr>
                <w:rFonts w:ascii="Sakkal Majalla" w:eastAsia="SymbolMT" w:hAnsi="Sakkal Majalla" w:cs="AL-Mohanad Bold"/>
                <w:sz w:val="28"/>
                <w:szCs w:val="28"/>
                <w:rtl/>
              </w:rPr>
              <w:t xml:space="preserve">راي </w:t>
            </w:r>
            <w:r w:rsidR="002F170D">
              <w:rPr>
                <w:rFonts w:ascii="Sakkal Majalla" w:eastAsia="SymbolMT" w:hAnsi="Sakkal Majalla" w:cs="AL-Mohanad Bold" w:hint="cs"/>
                <w:sz w:val="28"/>
                <w:szCs w:val="28"/>
                <w:rtl/>
              </w:rPr>
              <w:t>وحدة الارشاد</w:t>
            </w:r>
            <w:r w:rsidRPr="00026382">
              <w:rPr>
                <w:rFonts w:ascii="Sakkal Majalla" w:eastAsia="SymbolMT" w:hAnsi="Sakkal Majalla" w:cs="AL-Mohanad Bold"/>
                <w:sz w:val="28"/>
                <w:szCs w:val="28"/>
                <w:rtl/>
              </w:rPr>
              <w:t xml:space="preserve"> </w:t>
            </w:r>
            <w:r w:rsidR="002F170D" w:rsidRPr="00026382">
              <w:rPr>
                <w:rFonts w:ascii="Sakkal Majalla" w:eastAsia="SymbolMT" w:hAnsi="Sakkal Majalla" w:cs="AL-Mohanad Bold" w:hint="cs"/>
                <w:sz w:val="28"/>
                <w:szCs w:val="28"/>
                <w:rtl/>
              </w:rPr>
              <w:t>الأكاديمي</w:t>
            </w:r>
            <w:r w:rsidRPr="00026382">
              <w:rPr>
                <w:rFonts w:ascii="Sakkal Majalla" w:eastAsia="SymbolMT" w:hAnsi="Sakkal Majalla" w:cs="AL-Mohanad Bold"/>
                <w:sz w:val="28"/>
                <w:szCs w:val="28"/>
                <w:rtl/>
              </w:rPr>
              <w:t xml:space="preserve"> </w:t>
            </w:r>
            <w:r w:rsidR="002F170D">
              <w:rPr>
                <w:rFonts w:ascii="Sakkal Majalla" w:eastAsia="SymbolMT" w:hAnsi="Sakkal Majalla" w:cs="AL-Mohanad Bold" w:hint="cs"/>
                <w:sz w:val="28"/>
                <w:szCs w:val="28"/>
                <w:rtl/>
              </w:rPr>
              <w:t>بالكلية</w:t>
            </w:r>
            <w:r w:rsidRPr="00026382">
              <w:rPr>
                <w:rFonts w:ascii="Sakkal Majalla" w:eastAsia="SymbolMT" w:hAnsi="Sakkal Majalla" w:cs="AL-Mohanad Bol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9962F7" w:rsidRPr="009B16DF" w:rsidRDefault="009962F7" w:rsidP="00D72714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B16DF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  <w:r w:rsidRPr="009B16DF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9B16DF">
              <w:rPr>
                <w:rFonts w:ascii="Sakkal Majalla" w:hAnsi="Sakkal Majalla" w:cs="Sakkal Majalla"/>
                <w:sz w:val="28"/>
                <w:szCs w:val="28"/>
                <w:rtl/>
              </w:rPr>
              <w:t>%</w:t>
            </w:r>
          </w:p>
        </w:tc>
      </w:tr>
      <w:tr w:rsidR="009962F7" w:rsidRPr="00DD17CF" w:rsidTr="009B16DF">
        <w:tc>
          <w:tcPr>
            <w:tcW w:w="6570" w:type="dxa"/>
            <w:gridSpan w:val="2"/>
          </w:tcPr>
          <w:p w:rsidR="009962F7" w:rsidRPr="00DD17CF" w:rsidRDefault="009962F7" w:rsidP="00D72714">
            <w:pPr>
              <w:spacing w:line="228" w:lineRule="auto"/>
              <w:jc w:val="both"/>
              <w:rPr>
                <w:rFonts w:ascii="Simplified Arabic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cs="AL-Mohanad Bol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3420" w:type="dxa"/>
            <w:vAlign w:val="center"/>
          </w:tcPr>
          <w:p w:rsidR="009962F7" w:rsidRPr="009B16DF" w:rsidRDefault="009962F7" w:rsidP="00D72714">
            <w:pPr>
              <w:spacing w:line="228" w:lineRule="auto"/>
              <w:jc w:val="both"/>
              <w:rPr>
                <w:rFonts w:ascii="Simplified Arabic" w:cs="AL-Mohanad Bold"/>
                <w:sz w:val="28"/>
                <w:szCs w:val="28"/>
                <w:rtl/>
              </w:rPr>
            </w:pPr>
            <w:r w:rsidRPr="009B16DF">
              <w:rPr>
                <w:rFonts w:ascii="Simplified Arabic" w:cs="AL-Mohanad Bold" w:hint="cs"/>
                <w:sz w:val="28"/>
                <w:szCs w:val="28"/>
                <w:rtl/>
              </w:rPr>
              <w:t>100%</w:t>
            </w:r>
          </w:p>
        </w:tc>
      </w:tr>
    </w:tbl>
    <w:p w:rsidR="009A733C" w:rsidRDefault="00076747" w:rsidP="00D72714">
      <w:pPr>
        <w:jc w:val="both"/>
        <w:rPr>
          <w:rFonts w:ascii="Simplified Arabic" w:cs="AL-Mohanad Bold"/>
          <w:b/>
          <w:bCs/>
          <w:sz w:val="28"/>
          <w:szCs w:val="28"/>
          <w:rtl/>
        </w:rPr>
      </w:pPr>
    </w:p>
    <w:p w:rsidR="00592CED" w:rsidRDefault="00592CED" w:rsidP="00D72714">
      <w:pPr>
        <w:spacing w:after="200" w:line="276" w:lineRule="auto"/>
        <w:jc w:val="both"/>
        <w:rPr>
          <w:rFonts w:cs="AL-Mohanad Bold"/>
          <w:sz w:val="28"/>
          <w:szCs w:val="28"/>
          <w:rtl/>
        </w:rPr>
      </w:pPr>
    </w:p>
    <w:sectPr w:rsidR="00592CED" w:rsidSect="00815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Tunisia Lt">
    <w:altName w:val="Times New Roman"/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505"/>
    <w:multiLevelType w:val="hybridMultilevel"/>
    <w:tmpl w:val="2DA22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0BB7"/>
    <w:multiLevelType w:val="hybridMultilevel"/>
    <w:tmpl w:val="0220CAC4"/>
    <w:lvl w:ilvl="0" w:tplc="1FD0F8E4">
      <w:start w:val="1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0DB7"/>
    <w:multiLevelType w:val="hybridMultilevel"/>
    <w:tmpl w:val="A7503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97A34"/>
    <w:multiLevelType w:val="hybridMultilevel"/>
    <w:tmpl w:val="C29421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4262BE1"/>
    <w:multiLevelType w:val="hybridMultilevel"/>
    <w:tmpl w:val="47DAF2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4832648"/>
    <w:multiLevelType w:val="hybridMultilevel"/>
    <w:tmpl w:val="B7F26102"/>
    <w:lvl w:ilvl="0" w:tplc="2D240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157CF"/>
    <w:multiLevelType w:val="hybridMultilevel"/>
    <w:tmpl w:val="AD8A14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4984"/>
    <w:multiLevelType w:val="hybridMultilevel"/>
    <w:tmpl w:val="5E10E704"/>
    <w:lvl w:ilvl="0" w:tplc="8FB8FB24">
      <w:start w:val="1"/>
      <w:numFmt w:val="decimal"/>
      <w:lvlText w:val="%1-"/>
      <w:lvlJc w:val="left"/>
      <w:pPr>
        <w:ind w:left="900" w:hanging="72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10522"/>
    <w:multiLevelType w:val="hybridMultilevel"/>
    <w:tmpl w:val="1E1A3E50"/>
    <w:lvl w:ilvl="0" w:tplc="1BE0C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75D12"/>
    <w:multiLevelType w:val="hybridMultilevel"/>
    <w:tmpl w:val="72CC9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25E87"/>
    <w:multiLevelType w:val="hybridMultilevel"/>
    <w:tmpl w:val="C0D2BB30"/>
    <w:lvl w:ilvl="0" w:tplc="8FB8FB24">
      <w:start w:val="1"/>
      <w:numFmt w:val="decimal"/>
      <w:lvlText w:val="%1-"/>
      <w:lvlJc w:val="left"/>
      <w:pPr>
        <w:ind w:left="900" w:hanging="72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DE2BAC"/>
    <w:multiLevelType w:val="hybridMultilevel"/>
    <w:tmpl w:val="612E79B2"/>
    <w:lvl w:ilvl="0" w:tplc="1FD0F8E4">
      <w:start w:val="1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C661B"/>
    <w:multiLevelType w:val="hybridMultilevel"/>
    <w:tmpl w:val="A8DA2CF0"/>
    <w:lvl w:ilvl="0" w:tplc="41641F8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5F42139"/>
    <w:multiLevelType w:val="hybridMultilevel"/>
    <w:tmpl w:val="F77E67B0"/>
    <w:lvl w:ilvl="0" w:tplc="280EF06C">
      <w:start w:val="1"/>
      <w:numFmt w:val="decimal"/>
      <w:lvlText w:val="%1-"/>
      <w:lvlJc w:val="left"/>
      <w:pPr>
        <w:ind w:left="720" w:hanging="360"/>
      </w:pPr>
      <w:rPr>
        <w:rFonts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817F5"/>
    <w:multiLevelType w:val="hybridMultilevel"/>
    <w:tmpl w:val="962229C2"/>
    <w:lvl w:ilvl="0" w:tplc="41641F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36B5F"/>
    <w:multiLevelType w:val="hybridMultilevel"/>
    <w:tmpl w:val="3E164502"/>
    <w:lvl w:ilvl="0" w:tplc="C6E4C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32AA1"/>
    <w:multiLevelType w:val="hybridMultilevel"/>
    <w:tmpl w:val="C3A66650"/>
    <w:lvl w:ilvl="0" w:tplc="312482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13DEA"/>
    <w:multiLevelType w:val="hybridMultilevel"/>
    <w:tmpl w:val="238291E6"/>
    <w:lvl w:ilvl="0" w:tplc="1BE0C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E4326"/>
    <w:multiLevelType w:val="hybridMultilevel"/>
    <w:tmpl w:val="C8ECB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A5F2F"/>
    <w:multiLevelType w:val="hybridMultilevel"/>
    <w:tmpl w:val="195098C6"/>
    <w:lvl w:ilvl="0" w:tplc="67663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31EDA"/>
    <w:multiLevelType w:val="hybridMultilevel"/>
    <w:tmpl w:val="A842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94B84"/>
    <w:multiLevelType w:val="hybridMultilevel"/>
    <w:tmpl w:val="8C144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375B8"/>
    <w:multiLevelType w:val="hybridMultilevel"/>
    <w:tmpl w:val="B2062692"/>
    <w:lvl w:ilvl="0" w:tplc="2AB6CC22">
      <w:start w:val="1"/>
      <w:numFmt w:val="decimal"/>
      <w:lvlText w:val="%1-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E2EE5"/>
    <w:multiLevelType w:val="hybridMultilevel"/>
    <w:tmpl w:val="7C96F3F4"/>
    <w:lvl w:ilvl="0" w:tplc="3124825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91F65"/>
    <w:multiLevelType w:val="hybridMultilevel"/>
    <w:tmpl w:val="3F52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9"/>
  </w:num>
  <w:num w:numId="5">
    <w:abstractNumId w:val="20"/>
  </w:num>
  <w:num w:numId="6">
    <w:abstractNumId w:val="17"/>
  </w:num>
  <w:num w:numId="7">
    <w:abstractNumId w:val="3"/>
  </w:num>
  <w:num w:numId="8">
    <w:abstractNumId w:val="8"/>
  </w:num>
  <w:num w:numId="9">
    <w:abstractNumId w:val="22"/>
  </w:num>
  <w:num w:numId="10">
    <w:abstractNumId w:val="7"/>
  </w:num>
  <w:num w:numId="11">
    <w:abstractNumId w:val="12"/>
  </w:num>
  <w:num w:numId="12">
    <w:abstractNumId w:val="14"/>
  </w:num>
  <w:num w:numId="13">
    <w:abstractNumId w:val="1"/>
  </w:num>
  <w:num w:numId="14">
    <w:abstractNumId w:val="11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23"/>
  </w:num>
  <w:num w:numId="20">
    <w:abstractNumId w:val="0"/>
  </w:num>
  <w:num w:numId="21">
    <w:abstractNumId w:val="13"/>
  </w:num>
  <w:num w:numId="22">
    <w:abstractNumId w:val="5"/>
  </w:num>
  <w:num w:numId="23">
    <w:abstractNumId w:val="15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57"/>
    <w:rsid w:val="00026382"/>
    <w:rsid w:val="000735A7"/>
    <w:rsid w:val="00076747"/>
    <w:rsid w:val="000B1A19"/>
    <w:rsid w:val="00140784"/>
    <w:rsid w:val="001C49F4"/>
    <w:rsid w:val="001D1C04"/>
    <w:rsid w:val="00270257"/>
    <w:rsid w:val="002D4D25"/>
    <w:rsid w:val="002F170D"/>
    <w:rsid w:val="00402072"/>
    <w:rsid w:val="004130D7"/>
    <w:rsid w:val="004572E7"/>
    <w:rsid w:val="00553C97"/>
    <w:rsid w:val="00580918"/>
    <w:rsid w:val="00584AD0"/>
    <w:rsid w:val="00592CED"/>
    <w:rsid w:val="005F0855"/>
    <w:rsid w:val="006434EB"/>
    <w:rsid w:val="0064615F"/>
    <w:rsid w:val="0070627C"/>
    <w:rsid w:val="00747206"/>
    <w:rsid w:val="007D6AD1"/>
    <w:rsid w:val="00815BFE"/>
    <w:rsid w:val="008D0039"/>
    <w:rsid w:val="008F01E5"/>
    <w:rsid w:val="00921BF2"/>
    <w:rsid w:val="009962F7"/>
    <w:rsid w:val="009A43FE"/>
    <w:rsid w:val="009B16DF"/>
    <w:rsid w:val="009B6C64"/>
    <w:rsid w:val="00A652D1"/>
    <w:rsid w:val="00A8370D"/>
    <w:rsid w:val="00B17A55"/>
    <w:rsid w:val="00C04DF4"/>
    <w:rsid w:val="00C24A21"/>
    <w:rsid w:val="00D24781"/>
    <w:rsid w:val="00D72714"/>
    <w:rsid w:val="00DD17CF"/>
    <w:rsid w:val="00E505E2"/>
    <w:rsid w:val="00E77B3A"/>
    <w:rsid w:val="00EC609A"/>
    <w:rsid w:val="00FA009C"/>
    <w:rsid w:val="00FD5C9F"/>
    <w:rsid w:val="00FD7EDD"/>
    <w:rsid w:val="00F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A22E2E-2117-4E81-91DF-E6A6C501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2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5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21BF2"/>
    <w:rPr>
      <w:color w:val="0000FF"/>
      <w:u w:val="single"/>
    </w:rPr>
  </w:style>
  <w:style w:type="table" w:styleId="TableGrid">
    <w:name w:val="Table Grid"/>
    <w:basedOn w:val="TableNormal"/>
    <w:uiPriority w:val="59"/>
    <w:rsid w:val="00DD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gate.ksu.edu.sa/ksu/in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Mona</dc:creator>
  <cp:lastModifiedBy>Ayed Alyami</cp:lastModifiedBy>
  <cp:revision>2</cp:revision>
  <dcterms:created xsi:type="dcterms:W3CDTF">2025-02-04T07:34:00Z</dcterms:created>
  <dcterms:modified xsi:type="dcterms:W3CDTF">2025-02-04T07:34:00Z</dcterms:modified>
</cp:coreProperties>
</file>